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48C" w:rsidRDefault="00FF348C">
      <w:pPr>
        <w:rPr>
          <w:rFonts w:ascii="Verdana" w:hAnsi="Verdana"/>
          <w:b/>
          <w:bCs/>
          <w:sz w:val="20"/>
          <w:szCs w:val="28"/>
        </w:rPr>
      </w:pPr>
    </w:p>
    <w:tbl>
      <w:tblPr>
        <w:tblW w:w="10206" w:type="dxa"/>
        <w:tblCellMar>
          <w:left w:w="10" w:type="dxa"/>
          <w:right w:w="10" w:type="dxa"/>
        </w:tblCellMar>
        <w:tblLook w:val="0000"/>
      </w:tblPr>
      <w:tblGrid>
        <w:gridCol w:w="1809"/>
        <w:gridCol w:w="6663"/>
        <w:gridCol w:w="1734"/>
      </w:tblGrid>
      <w:tr w:rsidR="00FF348C">
        <w:trPr>
          <w:trHeight w:val="295"/>
        </w:trPr>
        <w:tc>
          <w:tcPr>
            <w:tcW w:w="180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348C" w:rsidRDefault="00853D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Cycle 4</w:t>
            </w:r>
          </w:p>
        </w:tc>
        <w:tc>
          <w:tcPr>
            <w:tcW w:w="666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48C" w:rsidRDefault="00853D93">
            <w:pPr>
              <w:pStyle w:val="En-tte"/>
              <w:jc w:val="center"/>
            </w:pPr>
            <w:r>
              <w:rPr>
                <w:rFonts w:ascii="Arial" w:hAnsi="Arial" w:cs="Arial"/>
                <w:b/>
              </w:rPr>
              <w:t xml:space="preserve">Thème 3 : modélisation et simulation </w:t>
            </w:r>
          </w:p>
          <w:p w:rsidR="00FF348C" w:rsidRDefault="00853D93">
            <w:pPr>
              <w:pStyle w:val="En-tte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des objets et systèmes techniques</w:t>
            </w:r>
          </w:p>
        </w:tc>
        <w:tc>
          <w:tcPr>
            <w:tcW w:w="173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348C" w:rsidRDefault="00853D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Séquence : 2</w:t>
            </w:r>
          </w:p>
        </w:tc>
      </w:tr>
      <w:tr w:rsidR="00FF348C">
        <w:trPr>
          <w:trHeight w:val="414"/>
        </w:trPr>
        <w:tc>
          <w:tcPr>
            <w:tcW w:w="1809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348C" w:rsidRDefault="00853D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Niveau : 5°</w:t>
            </w:r>
          </w:p>
        </w:tc>
        <w:tc>
          <w:tcPr>
            <w:tcW w:w="6663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48C" w:rsidRDefault="00853D93">
            <w:pPr>
              <w:pStyle w:val="En-tt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CT 1.3 : Rechercher des solutions techniques à un problème posé, expliciter ses choix et les communiquer en argumentant.</w:t>
            </w:r>
          </w:p>
        </w:tc>
        <w:tc>
          <w:tcPr>
            <w:tcW w:w="1734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348C" w:rsidRDefault="00853D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Séance : 2</w:t>
            </w:r>
          </w:p>
        </w:tc>
      </w:tr>
      <w:tr w:rsidR="00FF348C">
        <w:trPr>
          <w:trHeight w:val="156"/>
        </w:trPr>
        <w:tc>
          <w:tcPr>
            <w:tcW w:w="1809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348C" w:rsidRDefault="00FF348C">
            <w:pPr>
              <w:rPr>
                <w:rFonts w:ascii="Arial" w:hAnsi="Arial" w:cs="Arial"/>
              </w:rPr>
            </w:pPr>
          </w:p>
        </w:tc>
        <w:tc>
          <w:tcPr>
            <w:tcW w:w="666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48C" w:rsidRDefault="00853D93">
            <w:pPr>
              <w:pStyle w:val="En-tt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CT 2.4 : Associer des solutions techniques à des fonctions.</w:t>
            </w:r>
          </w:p>
        </w:tc>
        <w:tc>
          <w:tcPr>
            <w:tcW w:w="1734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348C" w:rsidRDefault="00FF348C">
            <w:pPr>
              <w:rPr>
                <w:rFonts w:ascii="Arial" w:hAnsi="Arial" w:cs="Arial"/>
              </w:rPr>
            </w:pPr>
          </w:p>
        </w:tc>
      </w:tr>
      <w:tr w:rsidR="00FF348C">
        <w:trPr>
          <w:trHeight w:val="261"/>
        </w:trPr>
        <w:tc>
          <w:tcPr>
            <w:tcW w:w="1809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348C" w:rsidRDefault="00FF348C">
            <w:pPr>
              <w:rPr>
                <w:rFonts w:ascii="Arial" w:hAnsi="Arial" w:cs="Arial"/>
              </w:rPr>
            </w:pPr>
          </w:p>
        </w:tc>
        <w:tc>
          <w:tcPr>
            <w:tcW w:w="666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48C" w:rsidRDefault="00853D93">
            <w:pPr>
              <w:pStyle w:val="En-tt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CT 2.5 : Imaginer des solutions en réponse au besoin.</w:t>
            </w:r>
          </w:p>
        </w:tc>
        <w:tc>
          <w:tcPr>
            <w:tcW w:w="1734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348C" w:rsidRDefault="00FF348C">
            <w:pPr>
              <w:rPr>
                <w:rFonts w:ascii="Arial" w:hAnsi="Arial" w:cs="Arial"/>
              </w:rPr>
            </w:pPr>
          </w:p>
        </w:tc>
      </w:tr>
      <w:tr w:rsidR="00FF348C">
        <w:trPr>
          <w:trHeight w:val="261"/>
        </w:trPr>
        <w:tc>
          <w:tcPr>
            <w:tcW w:w="1809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348C" w:rsidRDefault="00FF348C">
            <w:pPr>
              <w:rPr>
                <w:rFonts w:ascii="Arial" w:hAnsi="Arial" w:cs="Arial"/>
              </w:rPr>
            </w:pPr>
          </w:p>
        </w:tc>
        <w:tc>
          <w:tcPr>
            <w:tcW w:w="6663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48C" w:rsidRDefault="00853D93">
            <w:pPr>
              <w:pStyle w:val="En-tt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CT 6.2 : Analyser l’impact environnemental d’un objet et de ses constituants.</w:t>
            </w:r>
          </w:p>
        </w:tc>
        <w:tc>
          <w:tcPr>
            <w:tcW w:w="1734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348C" w:rsidRDefault="00FF348C">
            <w:pPr>
              <w:rPr>
                <w:rFonts w:ascii="Arial" w:hAnsi="Arial" w:cs="Arial"/>
              </w:rPr>
            </w:pPr>
          </w:p>
        </w:tc>
      </w:tr>
    </w:tbl>
    <w:p w:rsidR="00FF348C" w:rsidRPr="00723FD3" w:rsidRDefault="00723FD3">
      <w:pPr>
        <w:pStyle w:val="Standard"/>
        <w:rPr>
          <w:sz w:val="16"/>
        </w:rPr>
      </w:pPr>
      <w:r>
        <w:rPr>
          <w:noProof/>
          <w:sz w:val="16"/>
          <w:lang w:eastAsia="fr-FR" w:bidi="ar-SA"/>
        </w:rPr>
        <w:drawing>
          <wp:anchor distT="0" distB="0" distL="114300" distR="114300" simplePos="0" relativeHeight="3" behindDoc="0" locked="0" layoutInCell="1" allowOverlap="1">
            <wp:simplePos x="0" y="0"/>
            <wp:positionH relativeFrom="column">
              <wp:posOffset>4394835</wp:posOffset>
            </wp:positionH>
            <wp:positionV relativeFrom="paragraph">
              <wp:posOffset>97155</wp:posOffset>
            </wp:positionV>
            <wp:extent cx="2692400" cy="1633220"/>
            <wp:effectExtent l="19050" t="0" r="0" b="0"/>
            <wp:wrapSquare wrapText="bothSides"/>
            <wp:docPr id="1" name="images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92400" cy="163322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FF348C" w:rsidRDefault="00853D93" w:rsidP="00723FD3">
      <w:pPr>
        <w:pStyle w:val="Standard"/>
        <w:numPr>
          <w:ilvl w:val="0"/>
          <w:numId w:val="5"/>
        </w:numPr>
      </w:pPr>
      <w:r>
        <w:rPr>
          <w:rFonts w:ascii="Verdana" w:hAnsi="Verdana"/>
          <w:b/>
          <w:bCs/>
          <w:sz w:val="28"/>
          <w:szCs w:val="28"/>
        </w:rPr>
        <w:t>Le plan de situation</w:t>
      </w:r>
    </w:p>
    <w:p w:rsidR="00FF348C" w:rsidRDefault="00FF348C">
      <w:pPr>
        <w:pStyle w:val="Standard"/>
        <w:rPr>
          <w:rFonts w:ascii="Verdana" w:hAnsi="Verdana"/>
          <w:b/>
          <w:bCs/>
          <w:sz w:val="6"/>
          <w:szCs w:val="28"/>
          <w:u w:val="single"/>
        </w:rPr>
      </w:pPr>
    </w:p>
    <w:p w:rsidR="00FF348C" w:rsidRDefault="00853D93">
      <w:pPr>
        <w:pStyle w:val="Standard"/>
        <w:rPr>
          <w:rFonts w:ascii="Verdana" w:hAnsi="Verdana"/>
          <w:color w:val="000080"/>
          <w:sz w:val="26"/>
          <w:szCs w:val="26"/>
        </w:rPr>
      </w:pPr>
      <w:r>
        <w:rPr>
          <w:rFonts w:ascii="Verdana" w:hAnsi="Verdana"/>
          <w:color w:val="000080"/>
          <w:sz w:val="26"/>
          <w:szCs w:val="26"/>
        </w:rPr>
        <w:t>…....................................................................</w:t>
      </w:r>
    </w:p>
    <w:p w:rsidR="00FF348C" w:rsidRDefault="00853D93">
      <w:pPr>
        <w:pStyle w:val="Standard"/>
        <w:rPr>
          <w:rFonts w:ascii="Verdana" w:hAnsi="Verdana"/>
          <w:color w:val="000080"/>
          <w:sz w:val="26"/>
          <w:szCs w:val="26"/>
        </w:rPr>
      </w:pPr>
      <w:r>
        <w:rPr>
          <w:rFonts w:ascii="Verdana" w:hAnsi="Verdana"/>
          <w:color w:val="000080"/>
          <w:sz w:val="26"/>
          <w:szCs w:val="26"/>
        </w:rPr>
        <w:t>…....................................................................</w:t>
      </w:r>
    </w:p>
    <w:p w:rsidR="00FF348C" w:rsidRDefault="00853D93">
      <w:pPr>
        <w:pStyle w:val="Standard"/>
      </w:pPr>
      <w:r>
        <w:rPr>
          <w:rFonts w:ascii="Verdana" w:hAnsi="Verdana"/>
          <w:color w:val="000080"/>
          <w:sz w:val="26"/>
          <w:szCs w:val="26"/>
        </w:rPr>
        <w:t>…....................................................................</w:t>
      </w:r>
    </w:p>
    <w:p w:rsidR="00FF348C" w:rsidRDefault="00FF348C">
      <w:pPr>
        <w:pStyle w:val="Standard"/>
        <w:rPr>
          <w:rFonts w:ascii="Verdana" w:hAnsi="Verdana"/>
          <w:sz w:val="10"/>
          <w:szCs w:val="26"/>
        </w:rPr>
      </w:pPr>
    </w:p>
    <w:p w:rsidR="00FF348C" w:rsidRDefault="00853D93">
      <w:pPr>
        <w:pStyle w:val="Standard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>C'est un document exigé par les communes dans le cadre d'une demande d'autorisation de construire.</w:t>
      </w:r>
    </w:p>
    <w:p w:rsidR="00FF348C" w:rsidRDefault="00FF348C">
      <w:pPr>
        <w:pStyle w:val="Standard"/>
        <w:rPr>
          <w:rFonts w:ascii="Verdana" w:hAnsi="Verdana"/>
          <w:sz w:val="10"/>
          <w:szCs w:val="26"/>
        </w:rPr>
      </w:pPr>
    </w:p>
    <w:p w:rsidR="00FF348C" w:rsidRDefault="00853D93">
      <w:pPr>
        <w:pStyle w:val="Standard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>Ce plan est généralement réalisé à l'échelle 1:5000.</w:t>
      </w:r>
    </w:p>
    <w:p w:rsidR="00FF348C" w:rsidRDefault="00853D93">
      <w:pPr>
        <w:pStyle w:val="Standard"/>
      </w:pPr>
      <w:r>
        <w:rPr>
          <w:rFonts w:ascii="Verdana" w:hAnsi="Verdana"/>
          <w:noProof/>
          <w:sz w:val="18"/>
          <w:szCs w:val="28"/>
          <w:lang w:eastAsia="fr-FR" w:bidi="ar-SA"/>
        </w:rPr>
        <w:drawing>
          <wp:anchor distT="0" distB="0" distL="114300" distR="114300" simplePos="0" relativeHeight="4" behindDoc="0" locked="0" layoutInCell="1" allowOverlap="1">
            <wp:simplePos x="0" y="0"/>
            <wp:positionH relativeFrom="column">
              <wp:posOffset>4438653</wp:posOffset>
            </wp:positionH>
            <wp:positionV relativeFrom="paragraph">
              <wp:posOffset>168907</wp:posOffset>
            </wp:positionV>
            <wp:extent cx="2572380" cy="1775463"/>
            <wp:effectExtent l="0" t="0" r="0" b="0"/>
            <wp:wrapSquare wrapText="bothSides"/>
            <wp:docPr id="2" name="images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2380" cy="177546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FF348C" w:rsidRDefault="00FF348C">
      <w:pPr>
        <w:pStyle w:val="Standard"/>
        <w:rPr>
          <w:rFonts w:ascii="Verdana" w:hAnsi="Verdana"/>
          <w:sz w:val="6"/>
          <w:szCs w:val="28"/>
        </w:rPr>
      </w:pPr>
    </w:p>
    <w:p w:rsidR="00FF348C" w:rsidRPr="00723FD3" w:rsidRDefault="00853D93" w:rsidP="00723FD3">
      <w:pPr>
        <w:pStyle w:val="Standard"/>
        <w:numPr>
          <w:ilvl w:val="0"/>
          <w:numId w:val="5"/>
        </w:numPr>
        <w:rPr>
          <w:rFonts w:ascii="Verdana" w:hAnsi="Verdana"/>
          <w:b/>
          <w:bCs/>
          <w:sz w:val="28"/>
          <w:szCs w:val="28"/>
        </w:rPr>
      </w:pPr>
      <w:r w:rsidRPr="00723FD3">
        <w:rPr>
          <w:rFonts w:ascii="Verdana" w:hAnsi="Verdana"/>
          <w:b/>
          <w:bCs/>
          <w:sz w:val="28"/>
          <w:szCs w:val="28"/>
        </w:rPr>
        <w:t>Le plan de masse</w:t>
      </w:r>
    </w:p>
    <w:p w:rsidR="00FF348C" w:rsidRDefault="00FF348C">
      <w:pPr>
        <w:pStyle w:val="Standard"/>
        <w:rPr>
          <w:rFonts w:ascii="Verdana" w:hAnsi="Verdana"/>
          <w:b/>
          <w:bCs/>
          <w:sz w:val="6"/>
          <w:szCs w:val="28"/>
          <w:u w:val="single"/>
        </w:rPr>
      </w:pPr>
    </w:p>
    <w:p w:rsidR="00FF348C" w:rsidRDefault="00853D93">
      <w:pPr>
        <w:pStyle w:val="Standard"/>
        <w:rPr>
          <w:rFonts w:ascii="Verdana" w:hAnsi="Verdana"/>
          <w:color w:val="000080"/>
          <w:sz w:val="26"/>
          <w:szCs w:val="26"/>
        </w:rPr>
      </w:pPr>
      <w:r>
        <w:rPr>
          <w:rFonts w:ascii="Verdana" w:hAnsi="Verdana"/>
          <w:color w:val="000080"/>
          <w:sz w:val="26"/>
          <w:szCs w:val="26"/>
        </w:rPr>
        <w:t>….....................................................................</w:t>
      </w:r>
    </w:p>
    <w:p w:rsidR="00FF348C" w:rsidRDefault="00853D93">
      <w:pPr>
        <w:pStyle w:val="Standard"/>
        <w:rPr>
          <w:rFonts w:ascii="Verdana" w:hAnsi="Verdana"/>
          <w:color w:val="000080"/>
          <w:sz w:val="26"/>
          <w:szCs w:val="26"/>
        </w:rPr>
      </w:pPr>
      <w:r>
        <w:rPr>
          <w:rFonts w:ascii="Verdana" w:hAnsi="Verdana"/>
          <w:color w:val="000080"/>
          <w:sz w:val="26"/>
          <w:szCs w:val="26"/>
        </w:rPr>
        <w:t>….....................................................................</w:t>
      </w:r>
    </w:p>
    <w:p w:rsidR="00FF348C" w:rsidRDefault="00FF348C">
      <w:pPr>
        <w:pStyle w:val="Standard"/>
        <w:rPr>
          <w:rFonts w:ascii="Verdana" w:hAnsi="Verdana"/>
          <w:sz w:val="10"/>
          <w:szCs w:val="26"/>
        </w:rPr>
      </w:pPr>
    </w:p>
    <w:p w:rsidR="00FF348C" w:rsidRDefault="00853D93">
      <w:pPr>
        <w:pStyle w:val="Standard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>Il indique les limites du terrain, son orientation, les raccordements l'implantation et la hauteur de la construction. Ce plan est généralement réalisé à l'échelle 1:200</w:t>
      </w:r>
    </w:p>
    <w:p w:rsidR="00FF348C" w:rsidRDefault="00FF348C">
      <w:pPr>
        <w:pStyle w:val="Standard"/>
        <w:rPr>
          <w:rFonts w:ascii="Verdana" w:hAnsi="Verdana"/>
          <w:sz w:val="8"/>
          <w:szCs w:val="26"/>
        </w:rPr>
      </w:pPr>
    </w:p>
    <w:p w:rsidR="00FF348C" w:rsidRPr="00723FD3" w:rsidRDefault="00FF348C">
      <w:pPr>
        <w:pStyle w:val="Standard"/>
        <w:rPr>
          <w:rFonts w:ascii="Verdana" w:hAnsi="Verdana"/>
          <w:sz w:val="16"/>
          <w:szCs w:val="26"/>
        </w:rPr>
      </w:pPr>
    </w:p>
    <w:p w:rsidR="00FF348C" w:rsidRDefault="00853D93" w:rsidP="00723FD3">
      <w:pPr>
        <w:pStyle w:val="Standard"/>
        <w:numPr>
          <w:ilvl w:val="0"/>
          <w:numId w:val="5"/>
        </w:numPr>
      </w:pPr>
      <w:r>
        <w:rPr>
          <w:rFonts w:ascii="Verdana" w:hAnsi="Verdana"/>
          <w:b/>
          <w:bCs/>
          <w:noProof/>
          <w:sz w:val="28"/>
          <w:szCs w:val="28"/>
          <w:u w:val="single"/>
          <w:lang w:eastAsia="fr-FR" w:bidi="ar-SA"/>
        </w:rPr>
        <w:drawing>
          <wp:anchor distT="0" distB="0" distL="114300" distR="114300" simplePos="0" relativeHeight="5" behindDoc="0" locked="0" layoutInCell="1" allowOverlap="1">
            <wp:simplePos x="0" y="0"/>
            <wp:positionH relativeFrom="column">
              <wp:posOffset>3286755</wp:posOffset>
            </wp:positionH>
            <wp:positionV relativeFrom="paragraph">
              <wp:posOffset>27303</wp:posOffset>
            </wp:positionV>
            <wp:extent cx="3868424" cy="1352553"/>
            <wp:effectExtent l="0" t="0" r="0" b="0"/>
            <wp:wrapSquare wrapText="bothSides"/>
            <wp:docPr id="3" name="images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68424" cy="135255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Verdana" w:hAnsi="Verdana"/>
          <w:b/>
          <w:bCs/>
          <w:sz w:val="28"/>
          <w:szCs w:val="28"/>
          <w:u w:val="single"/>
        </w:rPr>
        <w:t>Les plans de façade</w:t>
      </w:r>
    </w:p>
    <w:p w:rsidR="00FF348C" w:rsidRDefault="00FF348C">
      <w:pPr>
        <w:pStyle w:val="Standard"/>
        <w:rPr>
          <w:rFonts w:ascii="Verdana" w:hAnsi="Verdana"/>
          <w:b/>
          <w:bCs/>
          <w:sz w:val="8"/>
          <w:szCs w:val="28"/>
          <w:u w:val="single"/>
        </w:rPr>
      </w:pPr>
    </w:p>
    <w:p w:rsidR="00FF348C" w:rsidRDefault="00853D93">
      <w:pPr>
        <w:pStyle w:val="Standard"/>
        <w:rPr>
          <w:rFonts w:ascii="Verdana" w:hAnsi="Verdana"/>
          <w:color w:val="000080"/>
          <w:sz w:val="26"/>
          <w:szCs w:val="26"/>
        </w:rPr>
      </w:pPr>
      <w:r>
        <w:rPr>
          <w:rFonts w:ascii="Verdana" w:hAnsi="Verdana"/>
          <w:color w:val="000080"/>
          <w:sz w:val="26"/>
          <w:szCs w:val="26"/>
        </w:rPr>
        <w:t>…..................................................</w:t>
      </w:r>
    </w:p>
    <w:p w:rsidR="00FF348C" w:rsidRDefault="00853D93">
      <w:pPr>
        <w:pStyle w:val="Standard"/>
        <w:rPr>
          <w:rFonts w:ascii="Verdana" w:hAnsi="Verdana"/>
          <w:color w:val="000080"/>
          <w:sz w:val="26"/>
          <w:szCs w:val="26"/>
        </w:rPr>
      </w:pPr>
      <w:r>
        <w:rPr>
          <w:rFonts w:ascii="Verdana" w:hAnsi="Verdana"/>
          <w:color w:val="000080"/>
          <w:sz w:val="26"/>
          <w:szCs w:val="26"/>
        </w:rPr>
        <w:t>…..................................................</w:t>
      </w:r>
    </w:p>
    <w:p w:rsidR="00FF348C" w:rsidRDefault="00FF348C">
      <w:pPr>
        <w:pStyle w:val="Standard"/>
        <w:rPr>
          <w:rFonts w:ascii="Verdana" w:hAnsi="Verdana"/>
          <w:color w:val="000000"/>
          <w:sz w:val="8"/>
          <w:szCs w:val="26"/>
        </w:rPr>
      </w:pPr>
    </w:p>
    <w:p w:rsidR="00FF348C" w:rsidRDefault="00853D93">
      <w:pPr>
        <w:pStyle w:val="Standard"/>
        <w:rPr>
          <w:rFonts w:ascii="Verdana" w:hAnsi="Verdana"/>
          <w:color w:val="000000"/>
          <w:sz w:val="26"/>
          <w:szCs w:val="26"/>
        </w:rPr>
      </w:pPr>
      <w:r>
        <w:rPr>
          <w:rFonts w:ascii="Verdana" w:hAnsi="Verdana"/>
          <w:color w:val="000000"/>
          <w:sz w:val="26"/>
          <w:szCs w:val="26"/>
        </w:rPr>
        <w:t xml:space="preserve">La façade principale est celle de la porte d'entrée ou donnant sur la rue. La façade arrière est opposée à la façade principale. </w:t>
      </w:r>
    </w:p>
    <w:p w:rsidR="00FF348C" w:rsidRDefault="00FF348C">
      <w:pPr>
        <w:pStyle w:val="Standard"/>
        <w:rPr>
          <w:rFonts w:ascii="Verdana" w:hAnsi="Verdana"/>
          <w:color w:val="000000"/>
          <w:sz w:val="10"/>
          <w:szCs w:val="26"/>
        </w:rPr>
      </w:pPr>
    </w:p>
    <w:p w:rsidR="00FF348C" w:rsidRDefault="00853D93">
      <w:pPr>
        <w:pStyle w:val="Standard"/>
        <w:rPr>
          <w:rFonts w:ascii="Verdana" w:hAnsi="Verdana"/>
          <w:color w:val="000000"/>
          <w:sz w:val="26"/>
          <w:szCs w:val="26"/>
        </w:rPr>
      </w:pPr>
      <w:r>
        <w:rPr>
          <w:rFonts w:ascii="Verdana" w:hAnsi="Verdana"/>
          <w:color w:val="000000"/>
          <w:sz w:val="26"/>
          <w:szCs w:val="26"/>
        </w:rPr>
        <w:t>Les autres façades se nomment façades latérales. Une vue en perspective peut compléter l'ensemble.</w:t>
      </w:r>
    </w:p>
    <w:p w:rsidR="00FF348C" w:rsidRDefault="00853D93">
      <w:pPr>
        <w:pStyle w:val="Standard"/>
      </w:pPr>
      <w:r>
        <w:rPr>
          <w:rFonts w:ascii="Verdana" w:hAnsi="Verdana"/>
          <w:color w:val="000000"/>
          <w:sz w:val="26"/>
          <w:szCs w:val="26"/>
        </w:rPr>
        <w:t xml:space="preserve">Exemples : </w:t>
      </w:r>
      <w:r>
        <w:rPr>
          <w:rFonts w:ascii="Verdana" w:hAnsi="Verdana"/>
          <w:color w:val="000080"/>
          <w:sz w:val="26"/>
          <w:szCs w:val="26"/>
        </w:rPr>
        <w:t>…......................................................................</w:t>
      </w:r>
    </w:p>
    <w:p w:rsidR="00FF348C" w:rsidRPr="00723FD3" w:rsidRDefault="00853D93">
      <w:pPr>
        <w:pStyle w:val="Standard"/>
        <w:rPr>
          <w:sz w:val="22"/>
        </w:rPr>
      </w:pPr>
      <w:r w:rsidRPr="00723FD3">
        <w:rPr>
          <w:rFonts w:ascii="Verdana" w:hAnsi="Verdana"/>
          <w:noProof/>
          <w:color w:val="000080"/>
          <w:sz w:val="12"/>
          <w:szCs w:val="26"/>
          <w:lang w:eastAsia="fr-FR" w:bidi="ar-SA"/>
        </w:rPr>
        <w:drawing>
          <wp:anchor distT="0" distB="0" distL="114300" distR="114300" simplePos="0" relativeHeight="6" behindDoc="0" locked="0" layoutInCell="1" allowOverlap="1">
            <wp:simplePos x="0" y="0"/>
            <wp:positionH relativeFrom="column">
              <wp:posOffset>4013831</wp:posOffset>
            </wp:positionH>
            <wp:positionV relativeFrom="paragraph">
              <wp:posOffset>184151</wp:posOffset>
            </wp:positionV>
            <wp:extent cx="3157222" cy="1875791"/>
            <wp:effectExtent l="0" t="0" r="0" b="0"/>
            <wp:wrapSquare wrapText="bothSides"/>
            <wp:docPr id="4" name="images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alphaModFix/>
                      <a:lum/>
                    </a:blip>
                    <a:srcRect r="4472"/>
                    <a:stretch>
                      <a:fillRect/>
                    </a:stretch>
                  </pic:blipFill>
                  <pic:spPr>
                    <a:xfrm>
                      <a:off x="0" y="0"/>
                      <a:ext cx="3157222" cy="187579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FF348C" w:rsidRDefault="00853D93" w:rsidP="00723FD3">
      <w:pPr>
        <w:pStyle w:val="Standard"/>
        <w:numPr>
          <w:ilvl w:val="0"/>
          <w:numId w:val="5"/>
        </w:numPr>
      </w:pPr>
      <w:r>
        <w:rPr>
          <w:rFonts w:ascii="Verdana" w:hAnsi="Verdana"/>
          <w:b/>
          <w:bCs/>
          <w:sz w:val="28"/>
          <w:szCs w:val="28"/>
          <w:u w:val="single"/>
        </w:rPr>
        <w:t>Les plans intérieurs</w:t>
      </w:r>
    </w:p>
    <w:p w:rsidR="00FF348C" w:rsidRDefault="00FF348C">
      <w:pPr>
        <w:pStyle w:val="Standard"/>
        <w:rPr>
          <w:rFonts w:ascii="Verdana" w:hAnsi="Verdana"/>
          <w:sz w:val="2"/>
          <w:szCs w:val="28"/>
        </w:rPr>
      </w:pPr>
    </w:p>
    <w:p w:rsidR="00FF348C" w:rsidRDefault="00853D93">
      <w:pPr>
        <w:pStyle w:val="Standard"/>
        <w:widowControl/>
        <w:suppressAutoHyphens w:val="0"/>
        <w:autoSpaceDE w:val="0"/>
        <w:rPr>
          <w:rFonts w:ascii="Verdana" w:eastAsia="Times New Roman" w:hAnsi="Verdana" w:cs="Arial"/>
          <w:sz w:val="26"/>
          <w:szCs w:val="26"/>
          <w:lang w:eastAsia="fr-FR"/>
        </w:rPr>
      </w:pPr>
      <w:r>
        <w:rPr>
          <w:rFonts w:ascii="Verdana" w:eastAsia="Times New Roman" w:hAnsi="Verdana" w:cs="Arial"/>
          <w:sz w:val="26"/>
          <w:szCs w:val="26"/>
          <w:lang w:eastAsia="fr-FR"/>
        </w:rPr>
        <w:t>…..............................................................</w:t>
      </w:r>
    </w:p>
    <w:p w:rsidR="00FF348C" w:rsidRDefault="00853D93">
      <w:pPr>
        <w:pStyle w:val="Standard"/>
        <w:widowControl/>
        <w:suppressAutoHyphens w:val="0"/>
        <w:autoSpaceDE w:val="0"/>
        <w:rPr>
          <w:rFonts w:ascii="Verdana" w:eastAsia="Times New Roman" w:hAnsi="Verdana" w:cs="Arial"/>
          <w:sz w:val="26"/>
          <w:szCs w:val="26"/>
          <w:lang w:eastAsia="fr-FR"/>
        </w:rPr>
      </w:pPr>
      <w:r>
        <w:rPr>
          <w:rFonts w:ascii="Verdana" w:eastAsia="Times New Roman" w:hAnsi="Verdana" w:cs="Arial"/>
          <w:sz w:val="26"/>
          <w:szCs w:val="26"/>
          <w:lang w:eastAsia="fr-FR"/>
        </w:rPr>
        <w:t>…..............................................................</w:t>
      </w:r>
    </w:p>
    <w:p w:rsidR="00FF348C" w:rsidRDefault="00853D93">
      <w:pPr>
        <w:pStyle w:val="Standard"/>
        <w:widowControl/>
        <w:suppressAutoHyphens w:val="0"/>
        <w:autoSpaceDE w:val="0"/>
        <w:rPr>
          <w:rFonts w:ascii="Verdana" w:eastAsia="Times New Roman" w:hAnsi="Verdana" w:cs="Arial"/>
          <w:sz w:val="26"/>
          <w:szCs w:val="26"/>
          <w:lang w:eastAsia="fr-FR"/>
        </w:rPr>
      </w:pPr>
      <w:r>
        <w:rPr>
          <w:rFonts w:ascii="Verdana" w:eastAsia="Times New Roman" w:hAnsi="Verdana" w:cs="Arial"/>
          <w:sz w:val="26"/>
          <w:szCs w:val="26"/>
          <w:lang w:eastAsia="fr-FR"/>
        </w:rPr>
        <w:t>…..............................................................</w:t>
      </w:r>
    </w:p>
    <w:p w:rsidR="00FF348C" w:rsidRDefault="00FF348C">
      <w:pPr>
        <w:pStyle w:val="Standard"/>
        <w:widowControl/>
        <w:suppressAutoHyphens w:val="0"/>
        <w:autoSpaceDE w:val="0"/>
        <w:rPr>
          <w:rFonts w:ascii="Verdana" w:eastAsia="Times New Roman" w:hAnsi="Verdana" w:cs="Arial"/>
          <w:sz w:val="8"/>
          <w:szCs w:val="26"/>
          <w:lang w:eastAsia="fr-FR"/>
        </w:rPr>
      </w:pPr>
    </w:p>
    <w:p w:rsidR="00FF348C" w:rsidRDefault="00853D93">
      <w:pPr>
        <w:pStyle w:val="Standard"/>
        <w:widowControl/>
        <w:suppressAutoHyphens w:val="0"/>
        <w:autoSpaceDE w:val="0"/>
      </w:pPr>
      <w:r>
        <w:rPr>
          <w:rFonts w:ascii="Verdana" w:eastAsia="Times New Roman" w:hAnsi="Verdana" w:cs="Arial"/>
          <w:sz w:val="26"/>
          <w:szCs w:val="26"/>
          <w:lang w:eastAsia="fr-FR"/>
        </w:rPr>
        <w:t>Le plan en coupe permet de comprendre l'o</w:t>
      </w:r>
      <w:r>
        <w:rPr>
          <w:rFonts w:ascii="Verdana" w:eastAsia="Times New Roman" w:hAnsi="Verdana" w:cs="Arial"/>
          <w:sz w:val="26"/>
          <w:szCs w:val="26"/>
          <w:lang w:eastAsia="fr-FR"/>
        </w:rPr>
        <w:t>r</w:t>
      </w:r>
      <w:r>
        <w:rPr>
          <w:rFonts w:ascii="Verdana" w:eastAsia="Times New Roman" w:hAnsi="Verdana" w:cs="Arial"/>
          <w:sz w:val="26"/>
          <w:szCs w:val="26"/>
          <w:lang w:eastAsia="fr-FR"/>
        </w:rPr>
        <w:t>ganisation architecturale de la construction.</w:t>
      </w:r>
    </w:p>
    <w:p w:rsidR="00FF348C" w:rsidRDefault="00853D93">
      <w:pPr>
        <w:pStyle w:val="Standard"/>
        <w:widowControl/>
        <w:suppressAutoHyphens w:val="0"/>
        <w:autoSpaceDE w:val="0"/>
        <w:rPr>
          <w:rFonts w:ascii="Verdana" w:eastAsia="Times New Roman" w:hAnsi="Verdana" w:cs="Arial"/>
          <w:sz w:val="26"/>
          <w:szCs w:val="26"/>
          <w:lang w:eastAsia="fr-FR"/>
        </w:rPr>
      </w:pPr>
      <w:r>
        <w:rPr>
          <w:rFonts w:ascii="Verdana" w:eastAsia="Times New Roman" w:hAnsi="Verdana" w:cs="Arial"/>
          <w:sz w:val="26"/>
          <w:szCs w:val="26"/>
          <w:lang w:eastAsia="fr-FR"/>
        </w:rPr>
        <w:t>Ces plans sont généralement représentés à l'échelle 1:50.</w:t>
      </w:r>
    </w:p>
    <w:p w:rsidR="00FF348C" w:rsidRDefault="00FF348C">
      <w:pPr>
        <w:pStyle w:val="Standard"/>
        <w:widowControl/>
        <w:suppressAutoHyphens w:val="0"/>
        <w:autoSpaceDE w:val="0"/>
        <w:rPr>
          <w:rFonts w:ascii="Verdana" w:eastAsia="Times New Roman" w:hAnsi="Verdana" w:cs="Arial"/>
          <w:sz w:val="6"/>
          <w:szCs w:val="26"/>
          <w:lang w:eastAsia="fr-FR"/>
        </w:rPr>
      </w:pPr>
    </w:p>
    <w:p w:rsidR="00FF348C" w:rsidRDefault="00853D93">
      <w:pPr>
        <w:pStyle w:val="Standard"/>
        <w:widowControl/>
        <w:suppressAutoHyphens w:val="0"/>
        <w:autoSpaceDE w:val="0"/>
        <w:rPr>
          <w:rFonts w:ascii="Verdana" w:hAnsi="Verdana"/>
        </w:rPr>
      </w:pPr>
      <w:r>
        <w:rPr>
          <w:rFonts w:ascii="Verdana" w:hAnsi="Verdana"/>
        </w:rPr>
        <w:t>Exemples : …...................................................................</w:t>
      </w:r>
    </w:p>
    <w:p w:rsidR="00FF348C" w:rsidRDefault="00FF348C">
      <w:pPr>
        <w:pStyle w:val="Standard"/>
        <w:widowControl/>
        <w:suppressAutoHyphens w:val="0"/>
        <w:autoSpaceDE w:val="0"/>
        <w:rPr>
          <w:rFonts w:ascii="Verdana" w:hAnsi="Verdana"/>
          <w:sz w:val="14"/>
        </w:rPr>
      </w:pPr>
    </w:p>
    <w:tbl>
      <w:tblPr>
        <w:tblW w:w="10456" w:type="dxa"/>
        <w:tblCellMar>
          <w:left w:w="10" w:type="dxa"/>
          <w:right w:w="10" w:type="dxa"/>
        </w:tblCellMar>
        <w:tblLook w:val="0000"/>
      </w:tblPr>
      <w:tblGrid>
        <w:gridCol w:w="1809"/>
        <w:gridCol w:w="6946"/>
        <w:gridCol w:w="1701"/>
      </w:tblGrid>
      <w:tr w:rsidR="00FF348C">
        <w:trPr>
          <w:trHeight w:val="295"/>
        </w:trPr>
        <w:tc>
          <w:tcPr>
            <w:tcW w:w="180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348C" w:rsidRDefault="00853D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Cycle 4</w:t>
            </w:r>
          </w:p>
        </w:tc>
        <w:tc>
          <w:tcPr>
            <w:tcW w:w="694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48C" w:rsidRDefault="00853D93">
            <w:pPr>
              <w:pStyle w:val="En-tte"/>
              <w:jc w:val="center"/>
            </w:pPr>
            <w:r>
              <w:rPr>
                <w:rFonts w:ascii="Arial" w:hAnsi="Arial" w:cs="Arial"/>
                <w:b/>
              </w:rPr>
              <w:t xml:space="preserve">Thème 3 : modélisation et simulation </w:t>
            </w:r>
          </w:p>
          <w:p w:rsidR="00FF348C" w:rsidRDefault="00853D93">
            <w:pPr>
              <w:pStyle w:val="En-tte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des objets et systèmes techniques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348C" w:rsidRDefault="00853D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Séquence : 2</w:t>
            </w:r>
          </w:p>
        </w:tc>
      </w:tr>
      <w:tr w:rsidR="00FF348C">
        <w:trPr>
          <w:trHeight w:val="414"/>
        </w:trPr>
        <w:tc>
          <w:tcPr>
            <w:tcW w:w="1809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348C" w:rsidRDefault="00853D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Niveau : 5°</w:t>
            </w:r>
          </w:p>
        </w:tc>
        <w:tc>
          <w:tcPr>
            <w:tcW w:w="6946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48C" w:rsidRDefault="00853D93">
            <w:pPr>
              <w:pStyle w:val="En-tt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CT 1.3 : Rechercher des solutions techniques à un problème posé, expliciter ses choix et les communiquer en argumentant.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348C" w:rsidRDefault="00853D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Séance : 2</w:t>
            </w:r>
          </w:p>
          <w:p w:rsidR="006B6329" w:rsidRPr="006B6329" w:rsidRDefault="006B6329">
            <w:pPr>
              <w:jc w:val="center"/>
              <w:rPr>
                <w:rFonts w:ascii="Arial" w:hAnsi="Arial" w:cs="Arial"/>
                <w:sz w:val="6"/>
              </w:rPr>
            </w:pPr>
          </w:p>
          <w:p w:rsidR="006B6329" w:rsidRDefault="006B63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Synthèse</w:t>
            </w:r>
          </w:p>
        </w:tc>
      </w:tr>
      <w:tr w:rsidR="00FF348C">
        <w:trPr>
          <w:trHeight w:val="156"/>
        </w:trPr>
        <w:tc>
          <w:tcPr>
            <w:tcW w:w="1809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348C" w:rsidRDefault="00FF348C">
            <w:pPr>
              <w:rPr>
                <w:rFonts w:ascii="Arial" w:hAnsi="Arial" w:cs="Arial"/>
              </w:rPr>
            </w:pPr>
          </w:p>
        </w:tc>
        <w:tc>
          <w:tcPr>
            <w:tcW w:w="694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48C" w:rsidRDefault="00853D93">
            <w:pPr>
              <w:pStyle w:val="En-tt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CT 2.4 : Associer des solutions techniques à des fonctions.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348C" w:rsidRDefault="00FF348C">
            <w:pPr>
              <w:rPr>
                <w:rFonts w:ascii="Arial" w:hAnsi="Arial" w:cs="Arial"/>
              </w:rPr>
            </w:pPr>
          </w:p>
        </w:tc>
      </w:tr>
      <w:tr w:rsidR="00FF348C">
        <w:trPr>
          <w:trHeight w:val="261"/>
        </w:trPr>
        <w:tc>
          <w:tcPr>
            <w:tcW w:w="1809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348C" w:rsidRDefault="00FF348C">
            <w:pPr>
              <w:rPr>
                <w:rFonts w:ascii="Arial" w:hAnsi="Arial" w:cs="Arial"/>
              </w:rPr>
            </w:pPr>
          </w:p>
        </w:tc>
        <w:tc>
          <w:tcPr>
            <w:tcW w:w="694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48C" w:rsidRDefault="00853D93">
            <w:pPr>
              <w:pStyle w:val="En-tt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CT 2.5 : Imaginer des solutions en réponse au besoin.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348C" w:rsidRDefault="00FF348C">
            <w:pPr>
              <w:rPr>
                <w:rFonts w:ascii="Arial" w:hAnsi="Arial" w:cs="Arial"/>
              </w:rPr>
            </w:pPr>
          </w:p>
        </w:tc>
      </w:tr>
      <w:tr w:rsidR="00FF348C">
        <w:trPr>
          <w:trHeight w:val="261"/>
        </w:trPr>
        <w:tc>
          <w:tcPr>
            <w:tcW w:w="1809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348C" w:rsidRDefault="00FF348C">
            <w:pPr>
              <w:rPr>
                <w:rFonts w:ascii="Arial" w:hAnsi="Arial" w:cs="Arial"/>
              </w:rPr>
            </w:pPr>
          </w:p>
        </w:tc>
        <w:tc>
          <w:tcPr>
            <w:tcW w:w="6946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48C" w:rsidRDefault="00853D93">
            <w:pPr>
              <w:pStyle w:val="En-tt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CT 6.2 : Analyser l’impact environnemental d’un objet et de ses constituants.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348C" w:rsidRDefault="00FF348C">
            <w:pPr>
              <w:rPr>
                <w:rFonts w:ascii="Arial" w:hAnsi="Arial" w:cs="Arial"/>
              </w:rPr>
            </w:pPr>
          </w:p>
        </w:tc>
      </w:tr>
    </w:tbl>
    <w:p w:rsidR="00FF348C" w:rsidRDefault="00FF348C">
      <w:pPr>
        <w:pStyle w:val="Standard"/>
        <w:rPr>
          <w:sz w:val="18"/>
        </w:rPr>
      </w:pPr>
    </w:p>
    <w:p w:rsidR="00FF348C" w:rsidRPr="00723FD3" w:rsidRDefault="00853D93" w:rsidP="00723FD3">
      <w:pPr>
        <w:pStyle w:val="Standard"/>
        <w:numPr>
          <w:ilvl w:val="0"/>
          <w:numId w:val="6"/>
        </w:numPr>
        <w:rPr>
          <w:rFonts w:ascii="Verdana" w:hAnsi="Verdana"/>
          <w:b/>
          <w:bCs/>
          <w:sz w:val="28"/>
          <w:szCs w:val="28"/>
        </w:rPr>
      </w:pPr>
      <w:r w:rsidRPr="00723FD3">
        <w:rPr>
          <w:rFonts w:ascii="Verdana" w:hAnsi="Verdana"/>
          <w:b/>
          <w:bCs/>
          <w:sz w:val="28"/>
          <w:szCs w:val="28"/>
        </w:rPr>
        <w:drawing>
          <wp:anchor distT="0" distB="0" distL="114300" distR="114300" simplePos="0" relativeHeight="7" behindDoc="0" locked="0" layoutInCell="1" allowOverlap="1">
            <wp:simplePos x="0" y="0"/>
            <wp:positionH relativeFrom="column">
              <wp:posOffset>4222113</wp:posOffset>
            </wp:positionH>
            <wp:positionV relativeFrom="paragraph">
              <wp:posOffset>192408</wp:posOffset>
            </wp:positionV>
            <wp:extent cx="2795906" cy="1633218"/>
            <wp:effectExtent l="0" t="0" r="0" b="0"/>
            <wp:wrapSquare wrapText="bothSides"/>
            <wp:docPr id="5" name="images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95906" cy="163321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Pr="00723FD3">
        <w:rPr>
          <w:rFonts w:ascii="Verdana" w:hAnsi="Verdana"/>
          <w:b/>
          <w:bCs/>
          <w:sz w:val="28"/>
          <w:szCs w:val="28"/>
        </w:rPr>
        <w:t>Le plan de situation</w:t>
      </w:r>
    </w:p>
    <w:p w:rsidR="00FF348C" w:rsidRDefault="00FF348C">
      <w:pPr>
        <w:pStyle w:val="Standard"/>
        <w:rPr>
          <w:rFonts w:ascii="Verdana" w:hAnsi="Verdana"/>
          <w:b/>
          <w:bCs/>
          <w:sz w:val="14"/>
          <w:szCs w:val="28"/>
          <w:u w:val="single"/>
        </w:rPr>
      </w:pPr>
    </w:p>
    <w:p w:rsidR="00FF348C" w:rsidRPr="00723FD3" w:rsidRDefault="00853D93">
      <w:pPr>
        <w:pStyle w:val="Standard"/>
        <w:rPr>
          <w:color w:val="FF0000"/>
        </w:rPr>
      </w:pPr>
      <w:r w:rsidRPr="00723FD3">
        <w:rPr>
          <w:rFonts w:ascii="Verdana" w:hAnsi="Verdana"/>
          <w:b/>
          <w:i/>
          <w:color w:val="FF0000"/>
          <w:sz w:val="26"/>
          <w:szCs w:val="26"/>
        </w:rPr>
        <w:t>Le plan de situation d'une construction précise sa position géographique dans son environnement proche (dans la commune).</w:t>
      </w:r>
    </w:p>
    <w:p w:rsidR="00FF348C" w:rsidRDefault="00853D93">
      <w:pPr>
        <w:pStyle w:val="Standard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>C'est un document exigé par les communes dans le cadre d'une demande d'autorisation de construire.</w:t>
      </w:r>
    </w:p>
    <w:p w:rsidR="00FF348C" w:rsidRDefault="00853D93">
      <w:pPr>
        <w:pStyle w:val="Standard"/>
      </w:pPr>
      <w:r>
        <w:rPr>
          <w:rFonts w:ascii="Verdana" w:hAnsi="Verdana"/>
          <w:sz w:val="26"/>
          <w:szCs w:val="26"/>
        </w:rPr>
        <w:t xml:space="preserve">Ce plan est généralement réalisé à </w:t>
      </w:r>
      <w:r>
        <w:rPr>
          <w:rFonts w:ascii="Verdana" w:hAnsi="Verdana"/>
          <w:sz w:val="26"/>
          <w:szCs w:val="26"/>
          <w:shd w:val="clear" w:color="auto" w:fill="FFFF00"/>
        </w:rPr>
        <w:t>l'</w:t>
      </w:r>
      <w:r>
        <w:rPr>
          <w:rFonts w:ascii="Verdana" w:hAnsi="Verdana"/>
          <w:b/>
          <w:sz w:val="26"/>
          <w:szCs w:val="26"/>
          <w:u w:val="single"/>
          <w:shd w:val="clear" w:color="auto" w:fill="FFFF00"/>
        </w:rPr>
        <w:t>échelle 1:5000.</w:t>
      </w:r>
    </w:p>
    <w:p w:rsidR="00FF348C" w:rsidRDefault="00FF348C">
      <w:pPr>
        <w:pStyle w:val="Standard"/>
        <w:rPr>
          <w:rFonts w:ascii="Verdana" w:hAnsi="Verdana"/>
          <w:sz w:val="12"/>
          <w:szCs w:val="28"/>
        </w:rPr>
      </w:pPr>
    </w:p>
    <w:p w:rsidR="00FF348C" w:rsidRDefault="00FF348C">
      <w:pPr>
        <w:pStyle w:val="Standard"/>
        <w:rPr>
          <w:rFonts w:ascii="Verdana" w:hAnsi="Verdana"/>
          <w:sz w:val="8"/>
          <w:szCs w:val="28"/>
        </w:rPr>
      </w:pPr>
    </w:p>
    <w:p w:rsidR="00FF348C" w:rsidRDefault="00853D93" w:rsidP="00723FD3">
      <w:pPr>
        <w:pStyle w:val="Standard"/>
        <w:numPr>
          <w:ilvl w:val="0"/>
          <w:numId w:val="6"/>
        </w:numPr>
      </w:pPr>
      <w:r>
        <w:rPr>
          <w:rFonts w:ascii="Verdana" w:hAnsi="Verdana"/>
          <w:b/>
          <w:bCs/>
          <w:noProof/>
          <w:sz w:val="28"/>
          <w:szCs w:val="28"/>
          <w:u w:val="single"/>
          <w:lang w:eastAsia="fr-FR" w:bidi="ar-SA"/>
        </w:rPr>
        <w:drawing>
          <wp:anchor distT="0" distB="0" distL="114300" distR="114300" simplePos="0" relativeHeight="8" behindDoc="0" locked="0" layoutInCell="1" allowOverlap="1">
            <wp:simplePos x="0" y="0"/>
            <wp:positionH relativeFrom="column">
              <wp:posOffset>4441826</wp:posOffset>
            </wp:positionH>
            <wp:positionV relativeFrom="paragraph">
              <wp:posOffset>113028</wp:posOffset>
            </wp:positionV>
            <wp:extent cx="2692395" cy="1659251"/>
            <wp:effectExtent l="0" t="0" r="0" b="0"/>
            <wp:wrapSquare wrapText="bothSides"/>
            <wp:docPr id="6" name="images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92395" cy="165925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Verdana" w:hAnsi="Verdana"/>
          <w:b/>
          <w:bCs/>
          <w:sz w:val="28"/>
          <w:szCs w:val="28"/>
          <w:u w:val="single"/>
        </w:rPr>
        <w:t>Le plan de masse</w:t>
      </w:r>
    </w:p>
    <w:p w:rsidR="00FF348C" w:rsidRDefault="00FF348C">
      <w:pPr>
        <w:pStyle w:val="Standard"/>
        <w:rPr>
          <w:rFonts w:ascii="Verdana" w:hAnsi="Verdana"/>
          <w:b/>
          <w:bCs/>
          <w:sz w:val="12"/>
          <w:szCs w:val="28"/>
          <w:u w:val="single"/>
        </w:rPr>
      </w:pPr>
    </w:p>
    <w:p w:rsidR="00FF348C" w:rsidRPr="00723FD3" w:rsidRDefault="00853D93">
      <w:pPr>
        <w:pStyle w:val="Standard"/>
        <w:rPr>
          <w:rFonts w:ascii="Verdana" w:hAnsi="Verdana"/>
          <w:b/>
          <w:i/>
          <w:color w:val="FF0000"/>
          <w:sz w:val="26"/>
          <w:szCs w:val="26"/>
        </w:rPr>
      </w:pPr>
      <w:r w:rsidRPr="00723FD3">
        <w:rPr>
          <w:rFonts w:ascii="Verdana" w:hAnsi="Verdana"/>
          <w:b/>
          <w:i/>
          <w:color w:val="FF0000"/>
          <w:sz w:val="26"/>
          <w:szCs w:val="26"/>
        </w:rPr>
        <w:t>Le plan de masse situe une construction par rapport à son voisinage immédiat.</w:t>
      </w:r>
    </w:p>
    <w:p w:rsidR="00FF348C" w:rsidRDefault="00853D93">
      <w:pPr>
        <w:pStyle w:val="Standard"/>
      </w:pPr>
      <w:r>
        <w:rPr>
          <w:rFonts w:ascii="Verdana" w:hAnsi="Verdana"/>
          <w:sz w:val="26"/>
          <w:szCs w:val="26"/>
        </w:rPr>
        <w:t xml:space="preserve">Il indique les limites du terrain, son orientation, l'implantation et la hauteur de la construction, les raccordements. </w:t>
      </w:r>
      <w:r>
        <w:rPr>
          <w:rFonts w:ascii="Verdana" w:hAnsi="Verdana"/>
          <w:b/>
          <w:i/>
          <w:sz w:val="22"/>
          <w:szCs w:val="26"/>
        </w:rPr>
        <w:t>(</w:t>
      </w:r>
      <w:proofErr w:type="gramStart"/>
      <w:r>
        <w:rPr>
          <w:rFonts w:ascii="Verdana" w:hAnsi="Verdana"/>
          <w:b/>
          <w:i/>
          <w:sz w:val="22"/>
          <w:szCs w:val="26"/>
        </w:rPr>
        <w:t>gaz</w:t>
      </w:r>
      <w:proofErr w:type="gramEnd"/>
      <w:r>
        <w:rPr>
          <w:rFonts w:ascii="Verdana" w:hAnsi="Verdana"/>
          <w:b/>
          <w:i/>
          <w:sz w:val="22"/>
          <w:szCs w:val="26"/>
        </w:rPr>
        <w:t xml:space="preserve">, téléphone, eau potable, </w:t>
      </w:r>
      <w:proofErr w:type="spellStart"/>
      <w:r>
        <w:rPr>
          <w:rFonts w:ascii="Verdana" w:hAnsi="Verdana"/>
          <w:b/>
          <w:i/>
          <w:sz w:val="22"/>
          <w:szCs w:val="26"/>
        </w:rPr>
        <w:t>élec</w:t>
      </w:r>
      <w:proofErr w:type="spellEnd"/>
      <w:r>
        <w:rPr>
          <w:rFonts w:ascii="Verdana" w:hAnsi="Verdana"/>
          <w:b/>
          <w:i/>
          <w:sz w:val="22"/>
          <w:szCs w:val="26"/>
        </w:rPr>
        <w:t>.)</w:t>
      </w:r>
    </w:p>
    <w:p w:rsidR="00FF348C" w:rsidRDefault="00853D93">
      <w:pPr>
        <w:pStyle w:val="Standard"/>
      </w:pPr>
      <w:r>
        <w:rPr>
          <w:rFonts w:ascii="Verdana" w:hAnsi="Verdana"/>
          <w:sz w:val="26"/>
          <w:szCs w:val="26"/>
        </w:rPr>
        <w:t xml:space="preserve">Ce plan est généralement réalisé à </w:t>
      </w:r>
      <w:r>
        <w:rPr>
          <w:rFonts w:ascii="Verdana" w:hAnsi="Verdana"/>
          <w:b/>
          <w:sz w:val="26"/>
          <w:szCs w:val="26"/>
          <w:u w:val="single"/>
          <w:shd w:val="clear" w:color="auto" w:fill="FFFF00"/>
        </w:rPr>
        <w:t>l'échelle 1:200</w:t>
      </w:r>
    </w:p>
    <w:p w:rsidR="00FF348C" w:rsidRDefault="00FF348C">
      <w:pPr>
        <w:pStyle w:val="Standard"/>
        <w:rPr>
          <w:rFonts w:ascii="Verdana" w:hAnsi="Verdana"/>
          <w:sz w:val="4"/>
          <w:szCs w:val="26"/>
        </w:rPr>
      </w:pPr>
    </w:p>
    <w:p w:rsidR="00FF348C" w:rsidRDefault="00FF348C">
      <w:pPr>
        <w:pStyle w:val="Standard"/>
        <w:rPr>
          <w:rFonts w:ascii="Verdana" w:hAnsi="Verdana"/>
          <w:sz w:val="14"/>
          <w:szCs w:val="26"/>
        </w:rPr>
      </w:pPr>
    </w:p>
    <w:p w:rsidR="00FF348C" w:rsidRDefault="00853D93" w:rsidP="00723FD3">
      <w:pPr>
        <w:pStyle w:val="Standard"/>
        <w:numPr>
          <w:ilvl w:val="0"/>
          <w:numId w:val="6"/>
        </w:numPr>
      </w:pPr>
      <w:r>
        <w:rPr>
          <w:rFonts w:ascii="Verdana" w:hAnsi="Verdana"/>
          <w:b/>
          <w:bCs/>
          <w:sz w:val="28"/>
          <w:szCs w:val="28"/>
          <w:u w:val="single"/>
        </w:rPr>
        <w:t>Les plans de façade</w:t>
      </w:r>
    </w:p>
    <w:p w:rsidR="00FF348C" w:rsidRDefault="00FF348C">
      <w:pPr>
        <w:pStyle w:val="Standard"/>
        <w:rPr>
          <w:rFonts w:ascii="Verdana" w:hAnsi="Verdana"/>
          <w:b/>
          <w:bCs/>
          <w:sz w:val="14"/>
          <w:szCs w:val="28"/>
          <w:u w:val="single"/>
        </w:rPr>
      </w:pPr>
    </w:p>
    <w:p w:rsidR="00FF348C" w:rsidRPr="00723FD3" w:rsidRDefault="00853D93">
      <w:pPr>
        <w:pStyle w:val="Standard"/>
        <w:rPr>
          <w:color w:val="FF0000"/>
        </w:rPr>
      </w:pPr>
      <w:r w:rsidRPr="00723FD3">
        <w:rPr>
          <w:rFonts w:ascii="Verdana" w:hAnsi="Verdana"/>
          <w:b/>
          <w:i/>
          <w:noProof/>
          <w:color w:val="FF0000"/>
          <w:sz w:val="26"/>
          <w:szCs w:val="26"/>
          <w:lang w:eastAsia="fr-FR" w:bidi="ar-SA"/>
        </w:rPr>
        <w:drawing>
          <wp:anchor distT="0" distB="0" distL="114300" distR="114300" simplePos="0" relativeHeight="9" behindDoc="0" locked="0" layoutInCell="1" allowOverlap="1">
            <wp:simplePos x="0" y="0"/>
            <wp:positionH relativeFrom="column">
              <wp:posOffset>3485519</wp:posOffset>
            </wp:positionH>
            <wp:positionV relativeFrom="paragraph">
              <wp:posOffset>76196</wp:posOffset>
            </wp:positionV>
            <wp:extent cx="3673473" cy="1479554"/>
            <wp:effectExtent l="0" t="0" r="0" b="0"/>
            <wp:wrapSquare wrapText="bothSides"/>
            <wp:docPr id="7" name="images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73473" cy="147955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Pr="00723FD3">
        <w:rPr>
          <w:rFonts w:ascii="Verdana" w:hAnsi="Verdana"/>
          <w:b/>
          <w:i/>
          <w:color w:val="FF0000"/>
          <w:sz w:val="26"/>
          <w:szCs w:val="26"/>
        </w:rPr>
        <w:t>Les plans de façade montrent l'architecture générale du bâtiment.</w:t>
      </w:r>
    </w:p>
    <w:p w:rsidR="00FF348C" w:rsidRDefault="00853D93">
      <w:pPr>
        <w:pStyle w:val="Standard"/>
        <w:rPr>
          <w:rFonts w:ascii="Verdana" w:hAnsi="Verdana"/>
          <w:color w:val="000000"/>
          <w:sz w:val="26"/>
          <w:szCs w:val="26"/>
        </w:rPr>
      </w:pPr>
      <w:r>
        <w:rPr>
          <w:rFonts w:ascii="Verdana" w:hAnsi="Verdana"/>
          <w:color w:val="000000"/>
          <w:sz w:val="26"/>
          <w:szCs w:val="26"/>
        </w:rPr>
        <w:t xml:space="preserve">La façade principale est celle de la porte d'entrée ou donnant sur la rue. La façade arrière est opposée à la façade principale. </w:t>
      </w:r>
    </w:p>
    <w:p w:rsidR="00FF348C" w:rsidRDefault="00853D93">
      <w:pPr>
        <w:pStyle w:val="Standard"/>
        <w:rPr>
          <w:rFonts w:ascii="Verdana" w:hAnsi="Verdana"/>
          <w:color w:val="000000"/>
          <w:sz w:val="26"/>
          <w:szCs w:val="26"/>
        </w:rPr>
      </w:pPr>
      <w:r>
        <w:rPr>
          <w:rFonts w:ascii="Verdana" w:hAnsi="Verdana"/>
          <w:color w:val="000000"/>
          <w:sz w:val="26"/>
          <w:szCs w:val="26"/>
        </w:rPr>
        <w:t>Les autres façades se nomment façades latérales. Une vue en perspective peut compléter l'ensemble.</w:t>
      </w:r>
    </w:p>
    <w:p w:rsidR="00FF348C" w:rsidRDefault="00FF348C">
      <w:pPr>
        <w:pStyle w:val="Standard"/>
        <w:rPr>
          <w:rFonts w:ascii="Verdana" w:hAnsi="Verdana"/>
          <w:color w:val="000000"/>
          <w:sz w:val="4"/>
          <w:szCs w:val="26"/>
        </w:rPr>
      </w:pPr>
    </w:p>
    <w:p w:rsidR="00FF348C" w:rsidRPr="00723FD3" w:rsidRDefault="00853D93">
      <w:pPr>
        <w:pStyle w:val="Standard"/>
        <w:rPr>
          <w:color w:val="FF0000"/>
        </w:rPr>
      </w:pPr>
      <w:r>
        <w:rPr>
          <w:rFonts w:ascii="Verdana" w:hAnsi="Verdana"/>
          <w:color w:val="000000"/>
          <w:sz w:val="26"/>
          <w:szCs w:val="26"/>
        </w:rPr>
        <w:t>Exemples </w:t>
      </w:r>
      <w:r w:rsidRPr="00723FD3">
        <w:rPr>
          <w:rFonts w:ascii="Verdana" w:hAnsi="Verdana"/>
          <w:color w:val="FF0000"/>
          <w:sz w:val="26"/>
          <w:szCs w:val="26"/>
        </w:rPr>
        <w:t xml:space="preserve">: </w:t>
      </w:r>
      <w:r w:rsidRPr="00723FD3">
        <w:rPr>
          <w:rFonts w:ascii="Verdana" w:hAnsi="Verdana"/>
          <w:b/>
          <w:i/>
          <w:color w:val="FF0000"/>
          <w:sz w:val="26"/>
          <w:szCs w:val="26"/>
        </w:rPr>
        <w:t xml:space="preserve">dessins réalisés avec le logiciel </w:t>
      </w:r>
      <w:proofErr w:type="spellStart"/>
      <w:r w:rsidRPr="00723FD3">
        <w:rPr>
          <w:rFonts w:ascii="Verdana" w:hAnsi="Verdana"/>
          <w:b/>
          <w:i/>
          <w:color w:val="FF0000"/>
          <w:sz w:val="26"/>
          <w:szCs w:val="26"/>
          <w:u w:val="single"/>
        </w:rPr>
        <w:t>Sketchup</w:t>
      </w:r>
      <w:proofErr w:type="spellEnd"/>
      <w:r w:rsidRPr="00723FD3">
        <w:rPr>
          <w:rFonts w:ascii="Verdana" w:hAnsi="Verdana"/>
          <w:b/>
          <w:i/>
          <w:color w:val="FF0000"/>
          <w:sz w:val="26"/>
          <w:szCs w:val="26"/>
        </w:rPr>
        <w:t>.</w:t>
      </w:r>
    </w:p>
    <w:p w:rsidR="00FF348C" w:rsidRDefault="00FF348C">
      <w:pPr>
        <w:pStyle w:val="Standard"/>
        <w:rPr>
          <w:rFonts w:ascii="Verdana" w:hAnsi="Verdana"/>
          <w:b/>
          <w:i/>
          <w:color w:val="000080"/>
          <w:sz w:val="12"/>
          <w:szCs w:val="26"/>
        </w:rPr>
      </w:pPr>
    </w:p>
    <w:p w:rsidR="00FF348C" w:rsidRDefault="00FF348C">
      <w:pPr>
        <w:pStyle w:val="Standard"/>
        <w:rPr>
          <w:rFonts w:ascii="Verdana" w:hAnsi="Verdana"/>
          <w:color w:val="000080"/>
          <w:sz w:val="4"/>
          <w:szCs w:val="26"/>
        </w:rPr>
      </w:pPr>
    </w:p>
    <w:p w:rsidR="00FF348C" w:rsidRDefault="00853D93" w:rsidP="00723FD3">
      <w:pPr>
        <w:pStyle w:val="Standard"/>
        <w:numPr>
          <w:ilvl w:val="0"/>
          <w:numId w:val="6"/>
        </w:numPr>
      </w:pPr>
      <w:r>
        <w:rPr>
          <w:rFonts w:ascii="Verdana" w:hAnsi="Verdana"/>
          <w:b/>
          <w:bCs/>
          <w:noProof/>
          <w:sz w:val="28"/>
          <w:szCs w:val="28"/>
          <w:u w:val="single"/>
          <w:lang w:eastAsia="fr-FR" w:bidi="ar-SA"/>
        </w:rPr>
        <w:drawing>
          <wp:anchor distT="0" distB="0" distL="114300" distR="114300" simplePos="0" relativeHeight="10" behindDoc="0" locked="0" layoutInCell="1" allowOverlap="1">
            <wp:simplePos x="0" y="0"/>
            <wp:positionH relativeFrom="column">
              <wp:posOffset>4272918</wp:posOffset>
            </wp:positionH>
            <wp:positionV relativeFrom="paragraph">
              <wp:posOffset>104771</wp:posOffset>
            </wp:positionV>
            <wp:extent cx="2882261" cy="1680210"/>
            <wp:effectExtent l="0" t="0" r="0" b="0"/>
            <wp:wrapSquare wrapText="bothSides"/>
            <wp:docPr id="8" name="images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82261" cy="168021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Verdana" w:hAnsi="Verdana"/>
          <w:b/>
          <w:bCs/>
          <w:sz w:val="28"/>
          <w:szCs w:val="28"/>
          <w:u w:val="single"/>
        </w:rPr>
        <w:t>Les plans intérieurs</w:t>
      </w:r>
    </w:p>
    <w:p w:rsidR="00FF348C" w:rsidRDefault="00FF348C">
      <w:pPr>
        <w:pStyle w:val="Standard"/>
        <w:rPr>
          <w:rFonts w:ascii="Verdana" w:hAnsi="Verdana"/>
          <w:sz w:val="16"/>
          <w:szCs w:val="28"/>
        </w:rPr>
      </w:pPr>
    </w:p>
    <w:p w:rsidR="00FF348C" w:rsidRPr="00723FD3" w:rsidRDefault="00853D93">
      <w:pPr>
        <w:pStyle w:val="Standard"/>
        <w:widowControl/>
        <w:suppressAutoHyphens w:val="0"/>
        <w:autoSpaceDE w:val="0"/>
        <w:jc w:val="both"/>
        <w:rPr>
          <w:color w:val="FF0000"/>
        </w:rPr>
      </w:pPr>
      <w:r w:rsidRPr="00723FD3">
        <w:rPr>
          <w:rFonts w:ascii="Verdana" w:eastAsia="Times New Roman" w:hAnsi="Verdana" w:cs="Arial"/>
          <w:b/>
          <w:i/>
          <w:color w:val="FF0000"/>
          <w:sz w:val="26"/>
          <w:szCs w:val="26"/>
          <w:lang w:eastAsia="fr-FR"/>
        </w:rPr>
        <w:t>Les plans intérieurs précisent pour chaque étage la fonction des pièces, leurs dime</w:t>
      </w:r>
      <w:r w:rsidRPr="00723FD3">
        <w:rPr>
          <w:rFonts w:ascii="Verdana" w:eastAsia="Times New Roman" w:hAnsi="Verdana" w:cs="Arial"/>
          <w:b/>
          <w:i/>
          <w:color w:val="FF0000"/>
          <w:sz w:val="26"/>
          <w:szCs w:val="26"/>
          <w:lang w:eastAsia="fr-FR"/>
        </w:rPr>
        <w:t>n</w:t>
      </w:r>
      <w:r w:rsidRPr="00723FD3">
        <w:rPr>
          <w:rFonts w:ascii="Verdana" w:eastAsia="Times New Roman" w:hAnsi="Verdana" w:cs="Arial"/>
          <w:b/>
          <w:i/>
          <w:color w:val="FF0000"/>
          <w:sz w:val="26"/>
          <w:szCs w:val="26"/>
          <w:lang w:eastAsia="fr-FR"/>
        </w:rPr>
        <w:t>sions, ainsi que la position des ouvertures.</w:t>
      </w:r>
    </w:p>
    <w:p w:rsidR="00FF348C" w:rsidRDefault="00853D93">
      <w:pPr>
        <w:pStyle w:val="Standard"/>
        <w:widowControl/>
        <w:suppressAutoHyphens w:val="0"/>
        <w:autoSpaceDE w:val="0"/>
      </w:pPr>
      <w:r>
        <w:rPr>
          <w:rFonts w:ascii="Verdana" w:eastAsia="Times New Roman" w:hAnsi="Verdana" w:cs="Arial"/>
          <w:sz w:val="26"/>
          <w:szCs w:val="26"/>
          <w:lang w:eastAsia="fr-FR"/>
        </w:rPr>
        <w:t>Le plan en coupe permet de comprendre l'organ</w:t>
      </w:r>
      <w:r>
        <w:rPr>
          <w:rFonts w:ascii="Verdana" w:eastAsia="Times New Roman" w:hAnsi="Verdana" w:cs="Arial"/>
          <w:sz w:val="26"/>
          <w:szCs w:val="26"/>
          <w:lang w:eastAsia="fr-FR"/>
        </w:rPr>
        <w:t>i</w:t>
      </w:r>
      <w:r>
        <w:rPr>
          <w:rFonts w:ascii="Verdana" w:eastAsia="Times New Roman" w:hAnsi="Verdana" w:cs="Arial"/>
          <w:sz w:val="26"/>
          <w:szCs w:val="26"/>
          <w:lang w:eastAsia="fr-FR"/>
        </w:rPr>
        <w:t>sation architecturale de la construction.</w:t>
      </w:r>
    </w:p>
    <w:p w:rsidR="00FF348C" w:rsidRDefault="00853D93">
      <w:pPr>
        <w:pStyle w:val="Standard"/>
        <w:widowControl/>
        <w:suppressAutoHyphens w:val="0"/>
        <w:autoSpaceDE w:val="0"/>
      </w:pPr>
      <w:r>
        <w:rPr>
          <w:rFonts w:ascii="Verdana" w:eastAsia="Times New Roman" w:hAnsi="Verdana" w:cs="Arial"/>
          <w:sz w:val="26"/>
          <w:szCs w:val="26"/>
          <w:lang w:eastAsia="fr-FR"/>
        </w:rPr>
        <w:t xml:space="preserve">Ces plans sont généralement représentés à </w:t>
      </w:r>
      <w:r>
        <w:rPr>
          <w:rFonts w:ascii="Verdana" w:eastAsia="Times New Roman" w:hAnsi="Verdana" w:cs="Arial"/>
          <w:b/>
          <w:sz w:val="26"/>
          <w:szCs w:val="26"/>
          <w:u w:val="single"/>
          <w:shd w:val="clear" w:color="auto" w:fill="FFFF00"/>
          <w:lang w:eastAsia="fr-FR"/>
        </w:rPr>
        <w:t>l'échelle 1:50.</w:t>
      </w:r>
    </w:p>
    <w:p w:rsidR="00FF348C" w:rsidRPr="00580F8A" w:rsidRDefault="00FF348C">
      <w:pPr>
        <w:pStyle w:val="Standard"/>
        <w:widowControl/>
        <w:tabs>
          <w:tab w:val="left" w:pos="1134"/>
        </w:tabs>
        <w:suppressAutoHyphens w:val="0"/>
        <w:autoSpaceDE w:val="0"/>
        <w:rPr>
          <w:sz w:val="10"/>
        </w:rPr>
      </w:pPr>
    </w:p>
    <w:p w:rsidR="00FF348C" w:rsidRPr="00723FD3" w:rsidRDefault="00580F8A">
      <w:pPr>
        <w:pStyle w:val="Standard"/>
        <w:widowControl/>
        <w:suppressAutoHyphens w:val="0"/>
        <w:autoSpaceDE w:val="0"/>
        <w:rPr>
          <w:b/>
          <w:color w:val="FF0000"/>
        </w:rPr>
      </w:pPr>
      <w:proofErr w:type="gramStart"/>
      <w:r w:rsidRPr="00580F8A">
        <w:rPr>
          <w:rFonts w:ascii="Verdana" w:eastAsia="Times New Roman" w:hAnsi="Verdana" w:cs="Arial"/>
          <w:b/>
          <w:color w:val="000080"/>
          <w:sz w:val="26"/>
          <w:szCs w:val="26"/>
          <w:lang w:eastAsia="fr-FR"/>
        </w:rPr>
        <w:t>exemple</w:t>
      </w:r>
      <w:proofErr w:type="gramEnd"/>
      <w:r w:rsidR="00853D93" w:rsidRPr="00580F8A">
        <w:rPr>
          <w:rFonts w:ascii="Verdana" w:eastAsia="Times New Roman" w:hAnsi="Verdana" w:cs="Arial"/>
          <w:b/>
          <w:color w:val="000080"/>
          <w:sz w:val="26"/>
          <w:szCs w:val="26"/>
          <w:lang w:eastAsia="fr-FR"/>
        </w:rPr>
        <w:t xml:space="preserve"> : </w:t>
      </w:r>
      <w:r w:rsidR="00853D93" w:rsidRPr="00723FD3">
        <w:rPr>
          <w:rFonts w:ascii="Verdana" w:eastAsia="Times New Roman" w:hAnsi="Verdana" w:cs="Arial"/>
          <w:b/>
          <w:color w:val="FF0000"/>
          <w:sz w:val="26"/>
          <w:szCs w:val="26"/>
          <w:lang w:eastAsia="fr-FR"/>
        </w:rPr>
        <w:t xml:space="preserve">plans réalisés avec le logiciel </w:t>
      </w:r>
      <w:proofErr w:type="spellStart"/>
      <w:r w:rsidR="00853D93" w:rsidRPr="00723FD3">
        <w:rPr>
          <w:rFonts w:ascii="Verdana" w:eastAsia="Times New Roman" w:hAnsi="Verdana" w:cs="Arial"/>
          <w:b/>
          <w:i/>
          <w:color w:val="FF0000"/>
          <w:sz w:val="26"/>
          <w:szCs w:val="26"/>
          <w:u w:val="single"/>
          <w:lang w:eastAsia="fr-FR"/>
        </w:rPr>
        <w:t>Sweet</w:t>
      </w:r>
      <w:proofErr w:type="spellEnd"/>
      <w:r w:rsidR="00853D93" w:rsidRPr="00723FD3">
        <w:rPr>
          <w:rFonts w:ascii="Verdana" w:eastAsia="Times New Roman" w:hAnsi="Verdana" w:cs="Arial"/>
          <w:b/>
          <w:i/>
          <w:color w:val="FF0000"/>
          <w:sz w:val="26"/>
          <w:szCs w:val="26"/>
          <w:u w:val="single"/>
          <w:lang w:eastAsia="fr-FR"/>
        </w:rPr>
        <w:t xml:space="preserve"> home 3D</w:t>
      </w:r>
    </w:p>
    <w:p w:rsidR="00FF348C" w:rsidRDefault="00FF348C">
      <w:pPr>
        <w:pStyle w:val="Standard"/>
        <w:widowControl/>
        <w:suppressAutoHyphens w:val="0"/>
        <w:autoSpaceDE w:val="0"/>
        <w:rPr>
          <w:rFonts w:ascii="Verdana" w:eastAsia="Times New Roman" w:hAnsi="Verdana" w:cs="Arial"/>
          <w:color w:val="000080"/>
          <w:sz w:val="26"/>
          <w:szCs w:val="26"/>
          <w:lang w:eastAsia="fr-FR"/>
        </w:rPr>
      </w:pPr>
    </w:p>
    <w:p w:rsidR="00FF348C" w:rsidRDefault="00FF348C">
      <w:pPr>
        <w:pStyle w:val="Standard"/>
        <w:widowControl/>
        <w:suppressAutoHyphens w:val="0"/>
        <w:autoSpaceDE w:val="0"/>
        <w:rPr>
          <w:rFonts w:ascii="Verdana" w:eastAsia="Times New Roman" w:hAnsi="Verdana" w:cs="Arial"/>
          <w:color w:val="000080"/>
          <w:sz w:val="18"/>
          <w:szCs w:val="26"/>
          <w:lang w:eastAsia="fr-FR"/>
        </w:rPr>
      </w:pPr>
    </w:p>
    <w:p w:rsidR="00FF348C" w:rsidRDefault="00853D93">
      <w:pPr>
        <w:pStyle w:val="Standard"/>
        <w:widowControl/>
        <w:numPr>
          <w:ilvl w:val="0"/>
          <w:numId w:val="3"/>
        </w:numPr>
        <w:suppressAutoHyphens w:val="0"/>
        <w:autoSpaceDE w:val="0"/>
        <w:rPr>
          <w:rFonts w:ascii="Verdana" w:eastAsia="Times New Roman" w:hAnsi="Verdana" w:cs="Arial"/>
          <w:b/>
          <w:bCs/>
          <w:color w:val="000000"/>
          <w:sz w:val="28"/>
          <w:szCs w:val="28"/>
          <w:u w:val="single"/>
          <w:shd w:val="clear" w:color="auto" w:fill="00FFFF"/>
          <w:lang w:eastAsia="fr-FR"/>
        </w:rPr>
      </w:pPr>
      <w:r>
        <w:rPr>
          <w:rFonts w:ascii="Verdana" w:eastAsia="Times New Roman" w:hAnsi="Verdana" w:cs="Arial"/>
          <w:b/>
          <w:bCs/>
          <w:color w:val="000000"/>
          <w:sz w:val="28"/>
          <w:szCs w:val="28"/>
          <w:u w:val="single"/>
          <w:shd w:val="clear" w:color="auto" w:fill="00FFFF"/>
          <w:lang w:eastAsia="fr-FR"/>
        </w:rPr>
        <w:lastRenderedPageBreak/>
        <w:t>Le métier d'architecte :</w:t>
      </w:r>
    </w:p>
    <w:p w:rsidR="00FF348C" w:rsidRDefault="00FF348C">
      <w:pPr>
        <w:pStyle w:val="Standard"/>
        <w:widowControl/>
        <w:suppressAutoHyphens w:val="0"/>
        <w:autoSpaceDE w:val="0"/>
        <w:rPr>
          <w:rFonts w:ascii="Verdana" w:eastAsia="Times New Roman" w:hAnsi="Verdana" w:cs="Arial"/>
          <w:color w:val="000000"/>
          <w:sz w:val="26"/>
          <w:szCs w:val="26"/>
          <w:lang w:eastAsia="fr-FR"/>
        </w:rPr>
      </w:pPr>
    </w:p>
    <w:p w:rsidR="00FF348C" w:rsidRDefault="00853D93">
      <w:pPr>
        <w:pStyle w:val="Standard"/>
        <w:widowControl/>
        <w:suppressAutoHyphens w:val="0"/>
        <w:autoSpaceDE w:val="0"/>
        <w:rPr>
          <w:rFonts w:ascii="Verdana" w:eastAsia="Times New Roman" w:hAnsi="Verdana" w:cs="Arial"/>
          <w:color w:val="000000"/>
          <w:sz w:val="16"/>
          <w:lang w:eastAsia="fr-FR"/>
        </w:rPr>
      </w:pPr>
      <w:r w:rsidRPr="005B14E8">
        <w:rPr>
          <w:rFonts w:ascii="Verdana" w:eastAsia="Times New Roman" w:hAnsi="Verdana" w:cs="Arial"/>
          <w:color w:val="000000"/>
          <w:sz w:val="16"/>
          <w:lang w:eastAsia="fr-FR"/>
        </w:rPr>
        <w:t>Voir la vidéo sur le lien :</w:t>
      </w:r>
      <w:r w:rsidR="00DF64A9">
        <w:rPr>
          <w:rFonts w:ascii="Verdana" w:eastAsia="Times New Roman" w:hAnsi="Verdana" w:cs="Arial"/>
          <w:color w:val="000000"/>
          <w:sz w:val="16"/>
          <w:lang w:eastAsia="fr-FR"/>
        </w:rPr>
        <w:t xml:space="preserve">   </w:t>
      </w:r>
      <w:hyperlink r:id="rId12" w:history="1">
        <w:r w:rsidR="00DF64A9" w:rsidRPr="009E442E">
          <w:rPr>
            <w:rStyle w:val="Lienhypertexte"/>
            <w:rFonts w:ascii="Verdana" w:eastAsia="Times New Roman" w:hAnsi="Verdana" w:cs="Arial"/>
            <w:sz w:val="16"/>
            <w:lang w:eastAsia="fr-FR"/>
          </w:rPr>
          <w:t>https://www.youtube.com/watch?v=VLlLBaxKPEM</w:t>
        </w:r>
      </w:hyperlink>
    </w:p>
    <w:p w:rsidR="00DF64A9" w:rsidRDefault="00E1678A" w:rsidP="00DF64A9">
      <w:pPr>
        <w:pStyle w:val="Standard"/>
        <w:widowControl/>
        <w:suppressAutoHyphens w:val="0"/>
        <w:autoSpaceDE w:val="0"/>
        <w:ind w:left="1418" w:firstLine="709"/>
      </w:pPr>
      <w:hyperlink r:id="rId13" w:history="1">
        <w:r w:rsidR="00DF64A9" w:rsidRPr="009E442E">
          <w:rPr>
            <w:rStyle w:val="Lienhypertexte"/>
            <w:rFonts w:ascii="Verdana" w:eastAsia="Times New Roman" w:hAnsi="Verdana" w:cs="Arial"/>
            <w:sz w:val="16"/>
            <w:lang w:eastAsia="fr-FR"/>
          </w:rPr>
          <w:t>https://www.youtube.com/watch?v=CMX84BvH-cI</w:t>
        </w:r>
      </w:hyperlink>
    </w:p>
    <w:p w:rsidR="0019059D" w:rsidRDefault="0019059D" w:rsidP="00DF64A9">
      <w:pPr>
        <w:pStyle w:val="Standard"/>
        <w:widowControl/>
        <w:suppressAutoHyphens w:val="0"/>
        <w:autoSpaceDE w:val="0"/>
        <w:ind w:left="1418" w:firstLine="709"/>
        <w:rPr>
          <w:rFonts w:ascii="Verdana" w:eastAsia="Times New Roman" w:hAnsi="Verdana" w:cs="Arial"/>
          <w:color w:val="000000"/>
          <w:sz w:val="16"/>
          <w:lang w:eastAsia="fr-FR"/>
        </w:rPr>
      </w:pPr>
      <w:hyperlink r:id="rId14" w:history="1">
        <w:r w:rsidRPr="003A199D">
          <w:rPr>
            <w:rStyle w:val="Lienhypertexte"/>
            <w:rFonts w:ascii="Verdana" w:eastAsia="Times New Roman" w:hAnsi="Verdana" w:cs="Arial"/>
            <w:sz w:val="16"/>
            <w:lang w:eastAsia="fr-FR"/>
          </w:rPr>
          <w:t>https://www.youtube.com/watch?v=H2EaqTk4wbI</w:t>
        </w:r>
      </w:hyperlink>
    </w:p>
    <w:p w:rsidR="00DF64A9" w:rsidRPr="005B14E8" w:rsidRDefault="00DF64A9">
      <w:pPr>
        <w:pStyle w:val="Standard"/>
        <w:widowControl/>
        <w:suppressAutoHyphens w:val="0"/>
        <w:autoSpaceDE w:val="0"/>
        <w:rPr>
          <w:rFonts w:ascii="Verdana" w:eastAsia="Times New Roman" w:hAnsi="Verdana" w:cs="Arial"/>
          <w:color w:val="000000"/>
          <w:sz w:val="16"/>
          <w:lang w:eastAsia="fr-FR"/>
        </w:rPr>
      </w:pPr>
    </w:p>
    <w:p w:rsidR="00FF348C" w:rsidRDefault="00853D93">
      <w:pPr>
        <w:pStyle w:val="Heading3"/>
        <w:widowControl/>
        <w:suppressAutoHyphens w:val="0"/>
        <w:autoSpaceDE w:val="0"/>
        <w:outlineLvl w:val="9"/>
        <w:rPr>
          <w:rFonts w:ascii="Verdana" w:eastAsia="Times New Roman" w:hAnsi="Verdana" w:cs="Arial"/>
          <w:color w:val="000000"/>
          <w:sz w:val="22"/>
          <w:szCs w:val="22"/>
          <w:u w:val="single"/>
          <w:shd w:val="clear" w:color="auto" w:fill="00FFFF"/>
          <w:lang w:eastAsia="fr-FR"/>
        </w:rPr>
      </w:pPr>
      <w:r>
        <w:rPr>
          <w:rFonts w:ascii="Verdana" w:eastAsia="Times New Roman" w:hAnsi="Verdana" w:cs="Arial"/>
          <w:color w:val="000000"/>
          <w:sz w:val="22"/>
          <w:szCs w:val="22"/>
          <w:u w:val="single"/>
          <w:shd w:val="clear" w:color="auto" w:fill="00FFFF"/>
          <w:lang w:eastAsia="fr-FR"/>
        </w:rPr>
        <w:t>5-1 Nature du travail</w:t>
      </w:r>
    </w:p>
    <w:p w:rsidR="005B14E8" w:rsidRPr="005B14E8" w:rsidRDefault="005B14E8">
      <w:pPr>
        <w:pStyle w:val="Textbody"/>
        <w:rPr>
          <w:rFonts w:ascii="Verdana" w:hAnsi="Verdana"/>
          <w:b/>
          <w:bCs/>
          <w:sz w:val="6"/>
          <w:szCs w:val="22"/>
          <w:shd w:val="clear" w:color="auto" w:fill="FFFF99"/>
        </w:rPr>
      </w:pPr>
    </w:p>
    <w:p w:rsidR="00FF348C" w:rsidRDefault="00853D93" w:rsidP="005B14E8">
      <w:pPr>
        <w:pStyle w:val="Textbody"/>
        <w:numPr>
          <w:ilvl w:val="0"/>
          <w:numId w:val="4"/>
        </w:numPr>
        <w:rPr>
          <w:rFonts w:ascii="Verdana" w:hAnsi="Verdana"/>
          <w:b/>
          <w:bCs/>
          <w:sz w:val="22"/>
          <w:szCs w:val="22"/>
          <w:shd w:val="clear" w:color="auto" w:fill="FFFF99"/>
        </w:rPr>
      </w:pPr>
      <w:r>
        <w:rPr>
          <w:rFonts w:ascii="Verdana" w:hAnsi="Verdana"/>
          <w:b/>
          <w:bCs/>
          <w:sz w:val="22"/>
          <w:szCs w:val="22"/>
          <w:shd w:val="clear" w:color="auto" w:fill="FFFF99"/>
        </w:rPr>
        <w:t>Concevoir et coordonner</w:t>
      </w:r>
    </w:p>
    <w:p w:rsidR="00FF348C" w:rsidRDefault="00853D93" w:rsidP="005B14E8">
      <w:pPr>
        <w:pStyle w:val="Textbody"/>
        <w:ind w:left="72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À la demande d'un </w:t>
      </w:r>
      <w:r w:rsidRPr="00896086">
        <w:rPr>
          <w:rFonts w:ascii="Verdana" w:hAnsi="Verdana"/>
          <w:b/>
          <w:color w:val="FF0000"/>
          <w:sz w:val="22"/>
          <w:szCs w:val="22"/>
        </w:rPr>
        <w:t>maître d'ouvrage</w:t>
      </w:r>
      <w:r w:rsidRPr="00896086">
        <w:rPr>
          <w:rFonts w:ascii="Verdana" w:hAnsi="Verdana"/>
          <w:b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(particulier, société de promotion immobilière, collectivité territoriale...), l'architecte assure la </w:t>
      </w:r>
      <w:r w:rsidRPr="005A1172">
        <w:rPr>
          <w:rFonts w:ascii="Verdana" w:hAnsi="Verdana"/>
          <w:b/>
          <w:sz w:val="22"/>
          <w:szCs w:val="22"/>
          <w:u w:val="single"/>
        </w:rPr>
        <w:t>conception et coordonne la réalisation</w:t>
      </w:r>
      <w:r>
        <w:rPr>
          <w:rFonts w:ascii="Verdana" w:hAnsi="Verdana"/>
          <w:sz w:val="22"/>
          <w:szCs w:val="22"/>
          <w:u w:val="single"/>
        </w:rPr>
        <w:t xml:space="preserve"> </w:t>
      </w:r>
      <w:r>
        <w:rPr>
          <w:rFonts w:ascii="Verdana" w:hAnsi="Verdana"/>
          <w:sz w:val="22"/>
          <w:szCs w:val="22"/>
        </w:rPr>
        <w:t>de maisons, d'immeubles, de bâtiments publics. Après une étude de faisabilité (étude du terrain, devis), il dessine sur ordinateur les plans du bâtiment à construire</w:t>
      </w:r>
      <w:r w:rsidR="005B14E8">
        <w:rPr>
          <w:rFonts w:ascii="Verdana" w:hAnsi="Verdana"/>
          <w:sz w:val="22"/>
          <w:szCs w:val="22"/>
        </w:rPr>
        <w:t>.</w:t>
      </w:r>
    </w:p>
    <w:p w:rsidR="005B14E8" w:rsidRPr="005B14E8" w:rsidRDefault="005B14E8" w:rsidP="005B14E8">
      <w:pPr>
        <w:pStyle w:val="Textbody"/>
        <w:ind w:left="720"/>
        <w:rPr>
          <w:sz w:val="6"/>
        </w:rPr>
      </w:pPr>
    </w:p>
    <w:p w:rsidR="00FF348C" w:rsidRDefault="00853D93" w:rsidP="005B14E8">
      <w:pPr>
        <w:pStyle w:val="Textbody"/>
        <w:numPr>
          <w:ilvl w:val="0"/>
          <w:numId w:val="4"/>
        </w:numPr>
        <w:rPr>
          <w:rFonts w:ascii="Verdana" w:hAnsi="Verdana"/>
          <w:b/>
          <w:bCs/>
          <w:sz w:val="22"/>
          <w:szCs w:val="22"/>
          <w:shd w:val="clear" w:color="auto" w:fill="FFFF99"/>
        </w:rPr>
      </w:pPr>
      <w:r>
        <w:rPr>
          <w:rFonts w:ascii="Verdana" w:hAnsi="Verdana"/>
          <w:b/>
          <w:bCs/>
          <w:sz w:val="22"/>
          <w:szCs w:val="22"/>
          <w:shd w:val="clear" w:color="auto" w:fill="FFFF99"/>
        </w:rPr>
        <w:t>Sélectionner des entreprises</w:t>
      </w:r>
    </w:p>
    <w:p w:rsidR="009C6F89" w:rsidRDefault="00853D93" w:rsidP="005B14E8">
      <w:pPr>
        <w:pStyle w:val="Textbody"/>
        <w:ind w:left="72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Après validation </w:t>
      </w:r>
      <w:r w:rsidR="009C6F89">
        <w:rPr>
          <w:rFonts w:ascii="Verdana" w:hAnsi="Verdana"/>
          <w:sz w:val="22"/>
          <w:szCs w:val="22"/>
        </w:rPr>
        <w:t xml:space="preserve">du </w:t>
      </w:r>
      <w:r>
        <w:rPr>
          <w:rFonts w:ascii="Verdana" w:hAnsi="Verdana"/>
          <w:sz w:val="22"/>
          <w:szCs w:val="22"/>
        </w:rPr>
        <w:t>projet, l'architecte contacte des entreprises</w:t>
      </w:r>
      <w:r w:rsidR="009C6F89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spécialisées en électricité, maçonnerie, installations thermiques, etc. </w:t>
      </w:r>
    </w:p>
    <w:p w:rsidR="00FF348C" w:rsidRDefault="00853D93" w:rsidP="005B14E8">
      <w:pPr>
        <w:pStyle w:val="Textbody"/>
        <w:ind w:left="72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Il réalise un dossier technique et planifie le chantier (coût, délais, mode constructif, etc.), dépose les demandes de permis de construire et d'autorisations d'urbanisme.</w:t>
      </w:r>
    </w:p>
    <w:p w:rsidR="005B14E8" w:rsidRPr="005B14E8" w:rsidRDefault="005B14E8" w:rsidP="005B14E8">
      <w:pPr>
        <w:pStyle w:val="Textbody"/>
        <w:ind w:left="720"/>
        <w:rPr>
          <w:rFonts w:ascii="Verdana" w:hAnsi="Verdana"/>
          <w:sz w:val="4"/>
          <w:szCs w:val="22"/>
        </w:rPr>
      </w:pPr>
    </w:p>
    <w:p w:rsidR="00FF348C" w:rsidRDefault="00853D93" w:rsidP="005B14E8">
      <w:pPr>
        <w:pStyle w:val="Textbody"/>
        <w:numPr>
          <w:ilvl w:val="0"/>
          <w:numId w:val="4"/>
        </w:numPr>
        <w:rPr>
          <w:rFonts w:ascii="Verdana" w:hAnsi="Verdana"/>
          <w:b/>
          <w:bCs/>
          <w:sz w:val="22"/>
          <w:szCs w:val="22"/>
          <w:shd w:val="clear" w:color="auto" w:fill="FFFF99"/>
        </w:rPr>
      </w:pPr>
      <w:r>
        <w:rPr>
          <w:rFonts w:ascii="Verdana" w:hAnsi="Verdana"/>
          <w:b/>
          <w:bCs/>
          <w:sz w:val="22"/>
          <w:szCs w:val="22"/>
          <w:shd w:val="clear" w:color="auto" w:fill="FFFF99"/>
        </w:rPr>
        <w:t>Suivre le chantier</w:t>
      </w:r>
    </w:p>
    <w:p w:rsidR="009C6F89" w:rsidRDefault="00853D93" w:rsidP="005B14E8">
      <w:pPr>
        <w:pStyle w:val="Textbody"/>
        <w:ind w:left="72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L'architecte assure ensuite la conduite générale des travaux. </w:t>
      </w:r>
      <w:r w:rsidRPr="00896086">
        <w:rPr>
          <w:rFonts w:ascii="Verdana" w:hAnsi="Verdana"/>
          <w:b/>
          <w:color w:val="FF0000"/>
          <w:sz w:val="22"/>
          <w:szCs w:val="22"/>
        </w:rPr>
        <w:t>Maître d'œuvre</w:t>
      </w:r>
      <w:r>
        <w:rPr>
          <w:rFonts w:ascii="Verdana" w:hAnsi="Verdana"/>
          <w:sz w:val="22"/>
          <w:szCs w:val="22"/>
        </w:rPr>
        <w:t>, il suit chaque étape de</w:t>
      </w:r>
      <w:r w:rsidR="009C6F89">
        <w:rPr>
          <w:rFonts w:ascii="Verdana" w:hAnsi="Verdana"/>
          <w:sz w:val="22"/>
          <w:szCs w:val="22"/>
        </w:rPr>
        <w:t xml:space="preserve"> la construction (respect</w:t>
      </w:r>
      <w:r>
        <w:rPr>
          <w:rFonts w:ascii="Verdana" w:hAnsi="Verdana"/>
          <w:sz w:val="22"/>
          <w:szCs w:val="22"/>
        </w:rPr>
        <w:t xml:space="preserve"> et qualité</w:t>
      </w:r>
      <w:r w:rsidR="009C6F89">
        <w:rPr>
          <w:rFonts w:ascii="Verdana" w:hAnsi="Verdana"/>
          <w:sz w:val="22"/>
          <w:szCs w:val="22"/>
        </w:rPr>
        <w:t xml:space="preserve"> d’exécution du projet)</w:t>
      </w:r>
      <w:r>
        <w:rPr>
          <w:rFonts w:ascii="Verdana" w:hAnsi="Verdana"/>
          <w:sz w:val="22"/>
          <w:szCs w:val="22"/>
        </w:rPr>
        <w:t xml:space="preserve">. </w:t>
      </w:r>
    </w:p>
    <w:p w:rsidR="00FF348C" w:rsidRDefault="00853D93" w:rsidP="005B14E8">
      <w:pPr>
        <w:pStyle w:val="Textbody"/>
        <w:ind w:left="72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Il informe régulièrement le client de l'avancement des travaux et l'assiste lors de la réception de l'ouvrage</w:t>
      </w:r>
      <w:r w:rsidR="009C6F89">
        <w:rPr>
          <w:rFonts w:ascii="Verdana" w:hAnsi="Verdana"/>
          <w:sz w:val="22"/>
          <w:szCs w:val="22"/>
        </w:rPr>
        <w:t xml:space="preserve"> (maison terminée)</w:t>
      </w:r>
      <w:r>
        <w:rPr>
          <w:rFonts w:ascii="Verdana" w:hAnsi="Verdana"/>
          <w:sz w:val="22"/>
          <w:szCs w:val="22"/>
        </w:rPr>
        <w:t>.</w:t>
      </w:r>
    </w:p>
    <w:p w:rsidR="005B14E8" w:rsidRPr="005B14E8" w:rsidRDefault="005B14E8" w:rsidP="005B14E8">
      <w:pPr>
        <w:pStyle w:val="Textbody"/>
        <w:ind w:left="720"/>
        <w:rPr>
          <w:rFonts w:ascii="Verdana" w:hAnsi="Verdana"/>
          <w:sz w:val="4"/>
          <w:szCs w:val="22"/>
        </w:rPr>
      </w:pPr>
    </w:p>
    <w:p w:rsidR="00FF348C" w:rsidRDefault="00853D93">
      <w:pPr>
        <w:pStyle w:val="Heading3"/>
        <w:outlineLvl w:val="9"/>
        <w:rPr>
          <w:rFonts w:ascii="Verdana" w:hAnsi="Verdana"/>
          <w:sz w:val="22"/>
          <w:szCs w:val="22"/>
          <w:u w:val="single"/>
          <w:shd w:val="clear" w:color="auto" w:fill="00FFFF"/>
        </w:rPr>
      </w:pPr>
      <w:r>
        <w:rPr>
          <w:rFonts w:ascii="Verdana" w:hAnsi="Verdana"/>
          <w:sz w:val="22"/>
          <w:szCs w:val="22"/>
          <w:u w:val="single"/>
          <w:shd w:val="clear" w:color="auto" w:fill="00FFFF"/>
        </w:rPr>
        <w:t>5-2 Compétences requises</w:t>
      </w:r>
    </w:p>
    <w:p w:rsidR="005B14E8" w:rsidRPr="005B14E8" w:rsidRDefault="005B14E8" w:rsidP="005B14E8">
      <w:pPr>
        <w:pStyle w:val="Textbody"/>
        <w:rPr>
          <w:sz w:val="2"/>
        </w:rPr>
      </w:pPr>
    </w:p>
    <w:p w:rsidR="00FF348C" w:rsidRDefault="00853D93" w:rsidP="005B14E8">
      <w:pPr>
        <w:pStyle w:val="Textbody"/>
        <w:numPr>
          <w:ilvl w:val="0"/>
          <w:numId w:val="4"/>
        </w:numPr>
        <w:rPr>
          <w:rFonts w:ascii="Verdana" w:hAnsi="Verdana"/>
          <w:b/>
          <w:bCs/>
          <w:sz w:val="22"/>
          <w:szCs w:val="22"/>
          <w:shd w:val="clear" w:color="auto" w:fill="FFFF99"/>
        </w:rPr>
      </w:pPr>
      <w:r>
        <w:rPr>
          <w:rFonts w:ascii="Verdana" w:hAnsi="Verdana"/>
          <w:b/>
          <w:bCs/>
          <w:sz w:val="22"/>
          <w:szCs w:val="22"/>
          <w:shd w:val="clear" w:color="auto" w:fill="FFFF99"/>
        </w:rPr>
        <w:t>Talent artistique et maîtrise technique</w:t>
      </w:r>
    </w:p>
    <w:p w:rsidR="009C6F89" w:rsidRDefault="00853D93" w:rsidP="005B14E8">
      <w:pPr>
        <w:pStyle w:val="Textbody"/>
        <w:ind w:left="709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Directeur artistique d'un projet, l'architecte maîtrise le dessin artistique et technique, les différents types architecturaux à travers l'histoire. </w:t>
      </w:r>
    </w:p>
    <w:p w:rsidR="00FF348C" w:rsidRDefault="00853D93" w:rsidP="005B14E8">
      <w:pPr>
        <w:pStyle w:val="Textbody"/>
        <w:ind w:left="709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Il sait aussi utiliser les logiciels de </w:t>
      </w:r>
      <w:r>
        <w:rPr>
          <w:rFonts w:ascii="Verdana" w:hAnsi="Verdana"/>
          <w:b/>
          <w:i/>
          <w:sz w:val="20"/>
          <w:szCs w:val="22"/>
          <w:u w:val="single"/>
        </w:rPr>
        <w:t>CAO et DAO (conception et dessin assistés par ordinateur).</w:t>
      </w:r>
      <w:r>
        <w:rPr>
          <w:rFonts w:ascii="Verdana" w:hAnsi="Verdana"/>
          <w:sz w:val="20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Enfin, doté d'un bagage juridique, il connaît les normes et le cadre réglementaire du domaine de la construction.</w:t>
      </w:r>
    </w:p>
    <w:p w:rsidR="005B14E8" w:rsidRPr="005B14E8" w:rsidRDefault="005B14E8" w:rsidP="005B14E8">
      <w:pPr>
        <w:pStyle w:val="Textbody"/>
        <w:ind w:left="709"/>
        <w:rPr>
          <w:sz w:val="2"/>
        </w:rPr>
      </w:pPr>
    </w:p>
    <w:p w:rsidR="00FF348C" w:rsidRDefault="00853D93" w:rsidP="005B14E8">
      <w:pPr>
        <w:pStyle w:val="Textbody"/>
        <w:numPr>
          <w:ilvl w:val="0"/>
          <w:numId w:val="4"/>
        </w:numPr>
        <w:rPr>
          <w:rFonts w:ascii="Verdana" w:hAnsi="Verdana"/>
          <w:b/>
          <w:bCs/>
          <w:sz w:val="22"/>
          <w:szCs w:val="22"/>
          <w:shd w:val="clear" w:color="auto" w:fill="FFFF99"/>
        </w:rPr>
      </w:pPr>
      <w:r>
        <w:rPr>
          <w:rFonts w:ascii="Verdana" w:hAnsi="Verdana"/>
          <w:b/>
          <w:bCs/>
          <w:sz w:val="22"/>
          <w:szCs w:val="22"/>
          <w:shd w:val="clear" w:color="auto" w:fill="FFFF99"/>
        </w:rPr>
        <w:t>Réactivité et organisation</w:t>
      </w:r>
    </w:p>
    <w:p w:rsidR="005A1172" w:rsidRDefault="00853D93">
      <w:pPr>
        <w:pStyle w:val="Textbody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Les modifications demandées par les clients ou survenant sur les chantiers se faisant presque toujours dans l'urgence, l'architecte doit faire preuve de </w:t>
      </w:r>
      <w:r w:rsidRPr="005A1172">
        <w:rPr>
          <w:rFonts w:ascii="Verdana" w:hAnsi="Verdana"/>
          <w:b/>
          <w:sz w:val="22"/>
          <w:szCs w:val="22"/>
          <w:u w:val="single"/>
        </w:rPr>
        <w:t>vivacité</w:t>
      </w:r>
      <w:r>
        <w:rPr>
          <w:rFonts w:ascii="Verdana" w:hAnsi="Verdana"/>
          <w:sz w:val="22"/>
          <w:szCs w:val="22"/>
        </w:rPr>
        <w:t xml:space="preserve">, </w:t>
      </w:r>
      <w:r w:rsidRPr="005A1172">
        <w:rPr>
          <w:rFonts w:ascii="Verdana" w:hAnsi="Verdana"/>
          <w:b/>
          <w:sz w:val="22"/>
          <w:szCs w:val="22"/>
          <w:u w:val="single"/>
        </w:rPr>
        <w:t>d'esprit</w:t>
      </w:r>
      <w:r>
        <w:rPr>
          <w:rFonts w:ascii="Verdana" w:hAnsi="Verdana"/>
          <w:sz w:val="22"/>
          <w:szCs w:val="22"/>
        </w:rPr>
        <w:t xml:space="preserve"> pour trouver les meilleures solutions. </w:t>
      </w:r>
      <w:r w:rsidRPr="005A1172">
        <w:rPr>
          <w:rFonts w:ascii="Verdana" w:hAnsi="Verdana"/>
          <w:b/>
          <w:sz w:val="22"/>
          <w:szCs w:val="22"/>
          <w:u w:val="single"/>
        </w:rPr>
        <w:t>Une bonne résistance au stress et à la fatigue</w:t>
      </w:r>
      <w:r>
        <w:rPr>
          <w:rFonts w:ascii="Verdana" w:hAnsi="Verdana"/>
          <w:sz w:val="22"/>
          <w:szCs w:val="22"/>
        </w:rPr>
        <w:t xml:space="preserve"> s'impose. </w:t>
      </w:r>
    </w:p>
    <w:p w:rsidR="00FF348C" w:rsidRDefault="00853D93">
      <w:pPr>
        <w:pStyle w:val="Textbody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Lorsqu'un chantier démarre, les horaires sont lourds et les déplacements nombreux.</w:t>
      </w:r>
    </w:p>
    <w:p w:rsidR="005B14E8" w:rsidRPr="005B14E8" w:rsidRDefault="005B14E8">
      <w:pPr>
        <w:pStyle w:val="Heading3"/>
        <w:outlineLvl w:val="9"/>
        <w:rPr>
          <w:rFonts w:ascii="Verdana" w:hAnsi="Verdana"/>
          <w:sz w:val="8"/>
          <w:szCs w:val="22"/>
          <w:u w:val="single"/>
          <w:shd w:val="clear" w:color="auto" w:fill="00FFFF"/>
        </w:rPr>
      </w:pPr>
    </w:p>
    <w:p w:rsidR="00FF348C" w:rsidRDefault="00853D93">
      <w:pPr>
        <w:pStyle w:val="Heading3"/>
        <w:outlineLvl w:val="9"/>
        <w:rPr>
          <w:rFonts w:ascii="Verdana" w:hAnsi="Verdana"/>
          <w:sz w:val="22"/>
          <w:szCs w:val="22"/>
          <w:u w:val="single"/>
          <w:shd w:val="clear" w:color="auto" w:fill="00FFFF"/>
        </w:rPr>
      </w:pPr>
      <w:r>
        <w:rPr>
          <w:rFonts w:ascii="Verdana" w:hAnsi="Verdana"/>
          <w:sz w:val="22"/>
          <w:szCs w:val="22"/>
          <w:u w:val="single"/>
          <w:shd w:val="clear" w:color="auto" w:fill="00FFFF"/>
        </w:rPr>
        <w:t>5-3 Accès au métier</w:t>
      </w:r>
    </w:p>
    <w:p w:rsidR="005B14E8" w:rsidRPr="005B14E8" w:rsidRDefault="005B14E8" w:rsidP="005B14E8">
      <w:pPr>
        <w:pStyle w:val="Textbody"/>
        <w:rPr>
          <w:sz w:val="2"/>
        </w:rPr>
      </w:pPr>
    </w:p>
    <w:p w:rsidR="00FF348C" w:rsidRDefault="00853D93">
      <w:pPr>
        <w:pStyle w:val="Textbody"/>
      </w:pPr>
      <w:r>
        <w:rPr>
          <w:rFonts w:ascii="Verdana" w:hAnsi="Verdana"/>
          <w:sz w:val="22"/>
          <w:szCs w:val="22"/>
        </w:rPr>
        <w:t xml:space="preserve">Les études d'architecture sont longues, au </w:t>
      </w:r>
      <w:r w:rsidRPr="005A1172">
        <w:rPr>
          <w:rFonts w:ascii="Verdana" w:hAnsi="Verdana"/>
          <w:b/>
          <w:sz w:val="22"/>
          <w:szCs w:val="22"/>
          <w:shd w:val="clear" w:color="auto" w:fill="FFFF00"/>
        </w:rPr>
        <w:t>minimum 5 ans après le bac</w:t>
      </w:r>
      <w:r>
        <w:rPr>
          <w:rFonts w:ascii="Verdana" w:hAnsi="Verdana"/>
          <w:sz w:val="22"/>
          <w:szCs w:val="22"/>
        </w:rPr>
        <w:t xml:space="preserve"> et demandent autant de connaissances en dessin et histoire de l'art qu'en sciences et techniques. Les formations sont dispensées au sein des 20 écoles nationales supérieures d'architecture.</w:t>
      </w:r>
    </w:p>
    <w:p w:rsidR="00FF348C" w:rsidRDefault="00FF348C">
      <w:pPr>
        <w:pStyle w:val="Textbody"/>
        <w:rPr>
          <w:rFonts w:ascii="Verdana" w:hAnsi="Verdana"/>
          <w:sz w:val="22"/>
          <w:szCs w:val="22"/>
        </w:rPr>
      </w:pPr>
    </w:p>
    <w:sectPr w:rsidR="00FF348C" w:rsidSect="00FF348C">
      <w:pgSz w:w="11906" w:h="16838"/>
      <w:pgMar w:top="284" w:right="567" w:bottom="567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414E" w:rsidRDefault="008C414E" w:rsidP="00FF348C">
      <w:r>
        <w:separator/>
      </w:r>
    </w:p>
  </w:endnote>
  <w:endnote w:type="continuationSeparator" w:id="0">
    <w:p w:rsidR="008C414E" w:rsidRDefault="008C414E" w:rsidP="00FF34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414E" w:rsidRDefault="008C414E" w:rsidP="00FF348C">
      <w:r w:rsidRPr="00FF348C">
        <w:rPr>
          <w:color w:val="000000"/>
        </w:rPr>
        <w:separator/>
      </w:r>
    </w:p>
  </w:footnote>
  <w:footnote w:type="continuationSeparator" w:id="0">
    <w:p w:rsidR="008C414E" w:rsidRDefault="008C414E" w:rsidP="00FF34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7227E"/>
    <w:multiLevelType w:val="multilevel"/>
    <w:tmpl w:val="0A0EFBEE"/>
    <w:lvl w:ilvl="0">
      <w:start w:val="5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11797F60"/>
    <w:multiLevelType w:val="multilevel"/>
    <w:tmpl w:val="9DBCA32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)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268E5EE7"/>
    <w:multiLevelType w:val="hybridMultilevel"/>
    <w:tmpl w:val="2F6461FA"/>
    <w:lvl w:ilvl="0" w:tplc="D5DCEC78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b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8C3256"/>
    <w:multiLevelType w:val="hybridMultilevel"/>
    <w:tmpl w:val="A97EE6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287ED5"/>
    <w:multiLevelType w:val="multilevel"/>
    <w:tmpl w:val="2AAEBAF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)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>
    <w:nsid w:val="53621042"/>
    <w:multiLevelType w:val="hybridMultilevel"/>
    <w:tmpl w:val="D3B41810"/>
    <w:lvl w:ilvl="0" w:tplc="D5DCEC78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b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348C"/>
    <w:rsid w:val="000B39B2"/>
    <w:rsid w:val="0019059D"/>
    <w:rsid w:val="00580F8A"/>
    <w:rsid w:val="005A1172"/>
    <w:rsid w:val="005B14E8"/>
    <w:rsid w:val="00694978"/>
    <w:rsid w:val="006B6329"/>
    <w:rsid w:val="00723FD3"/>
    <w:rsid w:val="00853D93"/>
    <w:rsid w:val="00896086"/>
    <w:rsid w:val="008C414E"/>
    <w:rsid w:val="009C6F89"/>
    <w:rsid w:val="00A408BA"/>
    <w:rsid w:val="00AC1B38"/>
    <w:rsid w:val="00DF5FD2"/>
    <w:rsid w:val="00DF64A9"/>
    <w:rsid w:val="00E1678A"/>
    <w:rsid w:val="00FF34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fr-F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F348C"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FF348C"/>
    <w:pPr>
      <w:suppressAutoHyphens/>
    </w:pPr>
  </w:style>
  <w:style w:type="paragraph" w:customStyle="1" w:styleId="Heading">
    <w:name w:val="Heading"/>
    <w:basedOn w:val="Standard"/>
    <w:next w:val="Textbody"/>
    <w:rsid w:val="00FF348C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FF348C"/>
    <w:pPr>
      <w:spacing w:after="120"/>
    </w:pPr>
  </w:style>
  <w:style w:type="paragraph" w:styleId="Liste">
    <w:name w:val="List"/>
    <w:basedOn w:val="Textbody"/>
    <w:rsid w:val="00FF348C"/>
  </w:style>
  <w:style w:type="paragraph" w:customStyle="1" w:styleId="Caption">
    <w:name w:val="Caption"/>
    <w:basedOn w:val="Standard"/>
    <w:rsid w:val="00FF348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F348C"/>
    <w:pPr>
      <w:suppressLineNumbers/>
    </w:pPr>
  </w:style>
  <w:style w:type="paragraph" w:customStyle="1" w:styleId="Header">
    <w:name w:val="Header"/>
    <w:basedOn w:val="Standard"/>
    <w:rsid w:val="00FF348C"/>
    <w:pPr>
      <w:suppressLineNumbers/>
      <w:tabs>
        <w:tab w:val="center" w:pos="5386"/>
        <w:tab w:val="right" w:pos="10772"/>
      </w:tabs>
    </w:pPr>
  </w:style>
  <w:style w:type="paragraph" w:customStyle="1" w:styleId="TableContents">
    <w:name w:val="Table Contents"/>
    <w:basedOn w:val="Standard"/>
    <w:rsid w:val="00FF348C"/>
    <w:pPr>
      <w:suppressLineNumbers/>
    </w:pPr>
  </w:style>
  <w:style w:type="paragraph" w:customStyle="1" w:styleId="Heading3">
    <w:name w:val="Heading 3"/>
    <w:basedOn w:val="Heading"/>
    <w:next w:val="Textbody"/>
    <w:rsid w:val="00FF348C"/>
    <w:pPr>
      <w:outlineLvl w:val="2"/>
    </w:pPr>
    <w:rPr>
      <w:rFonts w:ascii="Times New Roman" w:hAnsi="Times New Roman" w:cs="Mangal"/>
      <w:b/>
      <w:bCs/>
    </w:rPr>
  </w:style>
  <w:style w:type="character" w:customStyle="1" w:styleId="NumberingSymbols">
    <w:name w:val="Numbering Symbols"/>
    <w:rsid w:val="00FF348C"/>
  </w:style>
  <w:style w:type="character" w:customStyle="1" w:styleId="Internetlink">
    <w:name w:val="Internet link"/>
    <w:rsid w:val="00FF348C"/>
    <w:rPr>
      <w:color w:val="000080"/>
      <w:u w:val="single"/>
    </w:rPr>
  </w:style>
  <w:style w:type="paragraph" w:styleId="En-tte">
    <w:name w:val="header"/>
    <w:basedOn w:val="Normal"/>
    <w:rsid w:val="00FF348C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En-tteCar">
    <w:name w:val="En-tête Car"/>
    <w:basedOn w:val="Policepardfaut"/>
    <w:rsid w:val="00FF348C"/>
    <w:rPr>
      <w:rFonts w:cs="Mangal"/>
      <w:szCs w:val="21"/>
    </w:rPr>
  </w:style>
  <w:style w:type="paragraph" w:styleId="Pieddepage">
    <w:name w:val="footer"/>
    <w:basedOn w:val="Normal"/>
    <w:rsid w:val="00FF348C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PieddepageCar">
    <w:name w:val="Pied de page Car"/>
    <w:basedOn w:val="Policepardfaut"/>
    <w:rsid w:val="00FF348C"/>
    <w:rPr>
      <w:rFonts w:cs="Mangal"/>
      <w:szCs w:val="21"/>
    </w:rPr>
  </w:style>
  <w:style w:type="character" w:styleId="Lienhypertexte">
    <w:name w:val="Hyperlink"/>
    <w:basedOn w:val="Policepardfaut"/>
    <w:uiPriority w:val="99"/>
    <w:unhideWhenUsed/>
    <w:rsid w:val="00DF64A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youtube.com/watch?v=CMX84BvH-c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youtube.com/watch?v=VLlLBaxKPE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www.youtube.com/watch?v=H2EaqTk4wbI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3</Pages>
  <Words>975</Words>
  <Characters>5365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ECHE NANCY</dc:creator>
  <cp:lastModifiedBy>ECHEN</cp:lastModifiedBy>
  <cp:revision>11</cp:revision>
  <cp:lastPrinted>2019-11-18T16:06:00Z</cp:lastPrinted>
  <dcterms:created xsi:type="dcterms:W3CDTF">2018-11-15T13:45:00Z</dcterms:created>
  <dcterms:modified xsi:type="dcterms:W3CDTF">2019-11-18T16:22:00Z</dcterms:modified>
</cp:coreProperties>
</file>